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县应急管理局政务公开工作分管负责人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委委员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、副局长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李学春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同志：分管危险化学品安全监督管理、局机关日常工作。负责危险化学品领域企业安全监管、双重预防体系建设及标准化创建、预案备案管理及演练、行政审批等工作；负责政策法规、纪检监察、宣传、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双招双引等工作；协助局长做好党的建设、党风廉政建设、意识形态工作和人事财务工作。协助唐树才同志抓好局全面工作。负责联系协调宝都街道、营丘镇安全生产和应急管理工作。</w:t>
      </w:r>
    </w:p>
    <w:p>
      <w:pPr>
        <w:ind w:firstLine="420"/>
        <w:jc w:val="center"/>
        <w:rPr>
          <w:rFonts w:ascii="文星标宋" w:hAnsi="文星标宋" w:eastAsia="文星标宋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mYjA4ZGQ3Yzc2NzZlNzlkMzljMTBkMGVjZTgyNTgifQ=="/>
  </w:docVars>
  <w:rsids>
    <w:rsidRoot w:val="00060133"/>
    <w:rsid w:val="00007FD2"/>
    <w:rsid w:val="00012E64"/>
    <w:rsid w:val="0005760F"/>
    <w:rsid w:val="00060133"/>
    <w:rsid w:val="000908C3"/>
    <w:rsid w:val="000C6828"/>
    <w:rsid w:val="0016780C"/>
    <w:rsid w:val="001933FF"/>
    <w:rsid w:val="001B1C26"/>
    <w:rsid w:val="001B5C24"/>
    <w:rsid w:val="00215F6E"/>
    <w:rsid w:val="00245C7D"/>
    <w:rsid w:val="00296DC8"/>
    <w:rsid w:val="002C029F"/>
    <w:rsid w:val="003205BA"/>
    <w:rsid w:val="004823CB"/>
    <w:rsid w:val="00680A8E"/>
    <w:rsid w:val="007A4153"/>
    <w:rsid w:val="00876ED4"/>
    <w:rsid w:val="008926A2"/>
    <w:rsid w:val="00925958"/>
    <w:rsid w:val="00960153"/>
    <w:rsid w:val="009C2412"/>
    <w:rsid w:val="00AA5B88"/>
    <w:rsid w:val="00B45A62"/>
    <w:rsid w:val="00CF5159"/>
    <w:rsid w:val="00CF61C8"/>
    <w:rsid w:val="00D528FD"/>
    <w:rsid w:val="00D825A4"/>
    <w:rsid w:val="00D87B42"/>
    <w:rsid w:val="00E06D03"/>
    <w:rsid w:val="00E65D9C"/>
    <w:rsid w:val="00E70174"/>
    <w:rsid w:val="00E92A01"/>
    <w:rsid w:val="00F35A30"/>
    <w:rsid w:val="00F567AB"/>
    <w:rsid w:val="00F922A4"/>
    <w:rsid w:val="00FC35AC"/>
    <w:rsid w:val="24D317A6"/>
    <w:rsid w:val="39B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b/>
      <w:kern w:val="44"/>
      <w:sz w:val="44"/>
      <w:szCs w:val="2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3">
    <w:name w:val="标题 3 Char"/>
    <w:basedOn w:val="9"/>
    <w:link w:val="4"/>
    <w:qFormat/>
    <w:uiPriority w:val="0"/>
    <w:rPr>
      <w:b/>
      <w:kern w:val="2"/>
      <w:sz w:val="32"/>
      <w:szCs w:val="24"/>
    </w:rPr>
  </w:style>
  <w:style w:type="character" w:customStyle="1" w:styleId="14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203</Characters>
  <Lines>1</Lines>
  <Paragraphs>1</Paragraphs>
  <TotalTime>8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2020-12-22T06:40:00Z</dcterms:created>
  <dc:creator>未定义</dc:creator>
  <cp:lastModifiedBy>风暴</cp:lastModifiedBy>
  <dcterms:modified xsi:type="dcterms:W3CDTF">2023-05-25T03:12:40Z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930190837B794552B681E0C17B51D6DC_12</vt:lpwstr>
  </property>
</Properties>
</file>