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default" w:ascii="sans-serif" w:hAnsi="sans-serif" w:eastAsia="sans-serif" w:cs="sans-serif"/>
          <w:b w:val="0"/>
          <w:i w:val="0"/>
          <w:caps w:val="0"/>
          <w:sz w:val="44"/>
          <w:szCs w:val="44"/>
        </w:rPr>
      </w:pPr>
      <w:r>
        <w:rPr>
          <w:rFonts w:hint="default" w:ascii="sans-serif" w:hAnsi="sans-serif" w:eastAsia="sans-serif" w:cs="sans-serif"/>
          <w:b/>
          <w:i w:val="0"/>
          <w:caps w:val="0"/>
          <w:kern w:val="0"/>
          <w:sz w:val="44"/>
          <w:szCs w:val="44"/>
          <w:shd w:val="clear" w:fill="FFFFFF"/>
          <w:lang w:val="en-US" w:eastAsia="zh-CN" w:bidi="ar"/>
        </w:rPr>
        <w:t>国有房屋租金减免政策 “明白纸”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eastAsia" w:ascii="仿宋" w:hAnsi="仿宋" w:eastAsia="仿宋" w:cs="仿宋"/>
          <w:b/>
          <w:i w:val="0"/>
          <w:caps w:val="0"/>
          <w:kern w:val="0"/>
          <w:sz w:val="24"/>
          <w:szCs w:val="24"/>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i w:val="0"/>
          <w:caps w:val="0"/>
          <w:kern w:val="0"/>
          <w:sz w:val="32"/>
          <w:szCs w:val="32"/>
          <w:shd w:val="clear" w:fill="FFFFFF"/>
          <w:lang w:val="en-US" w:eastAsia="zh-CN" w:bidi="ar"/>
        </w:rPr>
      </w:pPr>
      <w:r>
        <w:rPr>
          <w:rFonts w:hint="eastAsia" w:ascii="仿宋" w:hAnsi="仿宋" w:eastAsia="仿宋" w:cs="仿宋"/>
          <w:b/>
          <w:i w:val="0"/>
          <w:caps w:val="0"/>
          <w:kern w:val="0"/>
          <w:sz w:val="32"/>
          <w:szCs w:val="32"/>
          <w:shd w:val="clear" w:fill="FFFFFF"/>
          <w:lang w:val="en-US" w:eastAsia="zh-CN" w:bidi="ar"/>
        </w:rPr>
        <w:t xml:space="preserve">    一、租金减免范围及标准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承租我县行政事业单位及县管国有企业房屋的服务业小微企业和个体工商户2022年减免3个月租金。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二、审批流程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承租单位向出租单位提出减免房租书面申请，一并提交承租单位法人代表身份证明、营业执照、租赁合同，资格确认说明及佐证材料。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三、租金减免方式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（一）承租单位已支付应减免月份房租的，减免房租经双方协一致后优先从后续未缴房租中抵扣，后续未执行合同金额不足以抵扣或承租单位要求返还的，由出租单位直接返还。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leftChars="0" w:right="0" w:rightChars="0" w:firstLine="642"/>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（二）承租单位未支付减免月份房租的，由出租单位按合同涵盖的租期范围直接减免相应月份的租金。</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楷体">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FZLanTingHei-R-GBK">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03F0C"/>
    <w:rsid w:val="1C7A5052"/>
    <w:rsid w:val="32CA268B"/>
    <w:rsid w:val="38C03F0C"/>
    <w:rsid w:val="4B6076C3"/>
    <w:rsid w:val="5BE20A42"/>
    <w:rsid w:val="6483237C"/>
    <w:rsid w:val="6D3F0E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2022-06-03T07:56:00Z</dcterms:created>
  <dc:creator>lenovo</dc:creator>
  <cp:lastModifiedBy>lenovo</cp:lastModifiedBy>
  <dcterms:modified xsi:type="dcterms:W3CDTF">2022-06-03T09:31:32Z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