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12"/>
        </w:rPr>
      </w:pPr>
      <w:bookmarkStart w:id="0" w:name="_GoBack"/>
      <w:bookmarkEnd w:id="0"/>
    </w:p>
    <w:p>
      <w:pPr>
        <w:pStyle w:val="3"/>
        <w:spacing w:before="54"/>
        <w:ind w:left="138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spacing w:before="54"/>
        <w:ind w:left="604" w:right="1887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义务教育招生咨询电话</w:t>
      </w:r>
    </w:p>
    <w:p>
      <w:pPr>
        <w:pStyle w:val="3"/>
        <w:spacing w:before="2"/>
        <w:rPr>
          <w:rFonts w:ascii="宋体"/>
          <w:b/>
          <w:sz w:val="34"/>
        </w:rPr>
      </w:pPr>
    </w:p>
    <w:p>
      <w:pPr>
        <w:spacing w:before="0" w:after="15"/>
        <w:ind w:left="604" w:right="1884" w:firstLine="0"/>
        <w:jc w:val="center"/>
        <w:rPr>
          <w:rFonts w:hint="eastAsia" w:ascii="黑体" w:eastAsia="黑体"/>
          <w:b/>
          <w:sz w:val="22"/>
        </w:rPr>
      </w:pPr>
      <w:r>
        <w:rPr>
          <w:rFonts w:hint="eastAsia" w:ascii="黑体" w:eastAsia="黑体"/>
          <w:b/>
          <w:sz w:val="22"/>
        </w:rPr>
        <w:t>各镇（街、区）教管办</w:t>
      </w: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741"/>
        <w:gridCol w:w="213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40" w:type="dxa"/>
          </w:tcPr>
          <w:p>
            <w:pPr>
              <w:pStyle w:val="8"/>
              <w:ind w:left="197" w:right="193"/>
              <w:rPr>
                <w:sz w:val="20"/>
              </w:rPr>
            </w:pPr>
            <w:r>
              <w:rPr>
                <w:sz w:val="20"/>
              </w:rPr>
              <w:t>单位</w:t>
            </w:r>
          </w:p>
        </w:tc>
        <w:tc>
          <w:tcPr>
            <w:tcW w:w="1741" w:type="dxa"/>
          </w:tcPr>
          <w:p>
            <w:pPr>
              <w:pStyle w:val="8"/>
              <w:ind w:left="298" w:right="291"/>
              <w:rPr>
                <w:sz w:val="20"/>
              </w:rPr>
            </w:pPr>
            <w:r>
              <w:rPr>
                <w:sz w:val="20"/>
              </w:rPr>
              <w:t>电话</w:t>
            </w:r>
          </w:p>
        </w:tc>
        <w:tc>
          <w:tcPr>
            <w:tcW w:w="2139" w:type="dxa"/>
          </w:tcPr>
          <w:p>
            <w:pPr>
              <w:pStyle w:val="8"/>
              <w:ind w:left="347" w:right="342"/>
              <w:rPr>
                <w:sz w:val="20"/>
              </w:rPr>
            </w:pPr>
            <w:r>
              <w:rPr>
                <w:sz w:val="20"/>
              </w:rPr>
              <w:t>单位</w:t>
            </w:r>
          </w:p>
        </w:tc>
        <w:tc>
          <w:tcPr>
            <w:tcW w:w="2022" w:type="dxa"/>
          </w:tcPr>
          <w:p>
            <w:pPr>
              <w:pStyle w:val="8"/>
              <w:ind w:left="434" w:right="432"/>
              <w:rPr>
                <w:sz w:val="20"/>
              </w:rPr>
            </w:pPr>
            <w:r>
              <w:rPr>
                <w:sz w:val="20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40" w:type="dxa"/>
          </w:tcPr>
          <w:p>
            <w:pPr>
              <w:pStyle w:val="8"/>
              <w:ind w:left="197" w:right="193"/>
              <w:rPr>
                <w:sz w:val="20"/>
              </w:rPr>
            </w:pPr>
            <w:r>
              <w:rPr>
                <w:sz w:val="20"/>
              </w:rPr>
              <w:t>经济开发区教管办</w:t>
            </w:r>
          </w:p>
        </w:tc>
        <w:tc>
          <w:tcPr>
            <w:tcW w:w="1741" w:type="dxa"/>
          </w:tcPr>
          <w:p>
            <w:pPr>
              <w:pStyle w:val="8"/>
              <w:spacing w:before="38"/>
              <w:ind w:left="298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6853936</w:t>
            </w:r>
          </w:p>
        </w:tc>
        <w:tc>
          <w:tcPr>
            <w:tcW w:w="2139" w:type="dxa"/>
          </w:tcPr>
          <w:p>
            <w:pPr>
              <w:pStyle w:val="8"/>
              <w:ind w:left="347" w:right="340"/>
              <w:rPr>
                <w:sz w:val="20"/>
              </w:rPr>
            </w:pPr>
            <w:r>
              <w:rPr>
                <w:sz w:val="20"/>
              </w:rPr>
              <w:t>乔官镇教管办</w:t>
            </w:r>
          </w:p>
        </w:tc>
        <w:tc>
          <w:tcPr>
            <w:tcW w:w="2022" w:type="dxa"/>
          </w:tcPr>
          <w:p>
            <w:pPr>
              <w:pStyle w:val="8"/>
              <w:spacing w:before="38"/>
              <w:ind w:left="439" w:righ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6761358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40" w:type="dxa"/>
          </w:tcPr>
          <w:p>
            <w:pPr>
              <w:pStyle w:val="8"/>
              <w:ind w:left="197" w:right="191"/>
              <w:rPr>
                <w:sz w:val="20"/>
              </w:rPr>
            </w:pPr>
            <w:r>
              <w:rPr>
                <w:sz w:val="20"/>
              </w:rPr>
              <w:t>首阳山教管办</w:t>
            </w:r>
          </w:p>
        </w:tc>
        <w:tc>
          <w:tcPr>
            <w:tcW w:w="1741" w:type="dxa"/>
          </w:tcPr>
          <w:p>
            <w:pPr>
              <w:pStyle w:val="8"/>
              <w:spacing w:before="38"/>
              <w:ind w:left="298" w:right="2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15864578773</w:t>
            </w:r>
          </w:p>
        </w:tc>
        <w:tc>
          <w:tcPr>
            <w:tcW w:w="2139" w:type="dxa"/>
          </w:tcPr>
          <w:p>
            <w:pPr>
              <w:pStyle w:val="8"/>
              <w:ind w:left="347" w:right="340"/>
              <w:rPr>
                <w:sz w:val="20"/>
              </w:rPr>
            </w:pPr>
            <w:r>
              <w:rPr>
                <w:sz w:val="20"/>
              </w:rPr>
              <w:t>营丘镇教管办</w:t>
            </w:r>
          </w:p>
        </w:tc>
        <w:tc>
          <w:tcPr>
            <w:tcW w:w="2022" w:type="dxa"/>
          </w:tcPr>
          <w:p>
            <w:pPr>
              <w:pStyle w:val="8"/>
              <w:spacing w:before="38"/>
              <w:ind w:left="439" w:righ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6921111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40" w:type="dxa"/>
          </w:tcPr>
          <w:p>
            <w:pPr>
              <w:pStyle w:val="8"/>
              <w:ind w:left="197" w:right="193"/>
              <w:rPr>
                <w:sz w:val="20"/>
              </w:rPr>
            </w:pPr>
            <w:r>
              <w:rPr>
                <w:sz w:val="20"/>
              </w:rPr>
              <w:t>朱刘街道教管办</w:t>
            </w:r>
          </w:p>
        </w:tc>
        <w:tc>
          <w:tcPr>
            <w:tcW w:w="1741" w:type="dxa"/>
          </w:tcPr>
          <w:p>
            <w:pPr>
              <w:pStyle w:val="8"/>
              <w:spacing w:before="38"/>
              <w:ind w:left="298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6850076</w:t>
            </w:r>
          </w:p>
        </w:tc>
        <w:tc>
          <w:tcPr>
            <w:tcW w:w="2139" w:type="dxa"/>
          </w:tcPr>
          <w:p>
            <w:pPr>
              <w:pStyle w:val="8"/>
              <w:ind w:left="347" w:right="340"/>
              <w:rPr>
                <w:sz w:val="20"/>
              </w:rPr>
            </w:pPr>
            <w:r>
              <w:rPr>
                <w:sz w:val="20"/>
              </w:rPr>
              <w:t>红河镇教管办</w:t>
            </w:r>
          </w:p>
        </w:tc>
        <w:tc>
          <w:tcPr>
            <w:tcW w:w="2022" w:type="dxa"/>
          </w:tcPr>
          <w:p>
            <w:pPr>
              <w:pStyle w:val="8"/>
              <w:spacing w:before="38"/>
              <w:ind w:left="439" w:righ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15725621020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40" w:type="dxa"/>
          </w:tcPr>
          <w:p>
            <w:pPr>
              <w:pStyle w:val="8"/>
              <w:spacing w:before="28"/>
              <w:ind w:left="197" w:right="193"/>
              <w:rPr>
                <w:sz w:val="20"/>
              </w:rPr>
            </w:pPr>
            <w:r>
              <w:rPr>
                <w:sz w:val="20"/>
              </w:rPr>
              <w:t>宝都街道教管办</w:t>
            </w:r>
          </w:p>
        </w:tc>
        <w:tc>
          <w:tcPr>
            <w:tcW w:w="1741" w:type="dxa"/>
          </w:tcPr>
          <w:p>
            <w:pPr>
              <w:pStyle w:val="8"/>
              <w:spacing w:before="41"/>
              <w:ind w:left="298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6226208</w:t>
            </w:r>
          </w:p>
        </w:tc>
        <w:tc>
          <w:tcPr>
            <w:tcW w:w="2139" w:type="dxa"/>
          </w:tcPr>
          <w:p>
            <w:pPr>
              <w:pStyle w:val="8"/>
              <w:spacing w:before="28"/>
              <w:ind w:left="347" w:right="340"/>
              <w:rPr>
                <w:sz w:val="20"/>
              </w:rPr>
            </w:pPr>
            <w:r>
              <w:rPr>
                <w:sz w:val="20"/>
              </w:rPr>
              <w:t>鄌郚镇教管办</w:t>
            </w:r>
          </w:p>
        </w:tc>
        <w:tc>
          <w:tcPr>
            <w:tcW w:w="2022" w:type="dxa"/>
          </w:tcPr>
          <w:p>
            <w:pPr>
              <w:pStyle w:val="8"/>
              <w:spacing w:before="41"/>
              <w:ind w:left="437" w:righ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6611342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40" w:type="dxa"/>
          </w:tcPr>
          <w:p>
            <w:pPr>
              <w:pStyle w:val="8"/>
              <w:ind w:left="197" w:right="193"/>
              <w:rPr>
                <w:sz w:val="20"/>
              </w:rPr>
            </w:pPr>
            <w:r>
              <w:rPr>
                <w:sz w:val="20"/>
              </w:rPr>
              <w:t>五图街道教管办</w:t>
            </w:r>
          </w:p>
        </w:tc>
        <w:tc>
          <w:tcPr>
            <w:tcW w:w="1741" w:type="dxa"/>
          </w:tcPr>
          <w:p>
            <w:pPr>
              <w:pStyle w:val="8"/>
              <w:spacing w:before="38"/>
              <w:ind w:left="298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6731506</w:t>
            </w:r>
          </w:p>
        </w:tc>
        <w:tc>
          <w:tcPr>
            <w:tcW w:w="2139" w:type="dxa"/>
          </w:tcPr>
          <w:p>
            <w:pPr>
              <w:pStyle w:val="8"/>
              <w:ind w:left="347" w:right="342"/>
              <w:rPr>
                <w:sz w:val="20"/>
              </w:rPr>
            </w:pPr>
            <w:r>
              <w:rPr>
                <w:sz w:val="20"/>
              </w:rPr>
              <w:t>高崖库区教管办</w:t>
            </w:r>
          </w:p>
        </w:tc>
        <w:tc>
          <w:tcPr>
            <w:tcW w:w="2022" w:type="dxa"/>
          </w:tcPr>
          <w:p>
            <w:pPr>
              <w:pStyle w:val="8"/>
              <w:spacing w:before="38"/>
              <w:ind w:left="436" w:righ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6691103</w:t>
            </w:r>
          </w:p>
        </w:tc>
      </w:tr>
    </w:tbl>
    <w:p>
      <w:pPr>
        <w:pStyle w:val="3"/>
        <w:spacing w:before="1"/>
        <w:rPr>
          <w:rFonts w:ascii="黑体"/>
          <w:b/>
          <w:sz w:val="20"/>
        </w:rPr>
      </w:pPr>
    </w:p>
    <w:p>
      <w:pPr>
        <w:spacing w:before="70" w:after="15"/>
        <w:ind w:left="604" w:right="1884" w:firstLine="0"/>
        <w:jc w:val="center"/>
        <w:rPr>
          <w:rFonts w:hint="eastAsia" w:ascii="黑体" w:eastAsia="黑体"/>
          <w:b/>
          <w:sz w:val="22"/>
        </w:rPr>
      </w:pPr>
      <w:r>
        <w:rPr>
          <w:rFonts w:hint="eastAsia" w:ascii="黑体" w:eastAsia="黑体"/>
          <w:b/>
          <w:w w:val="95"/>
          <w:sz w:val="22"/>
        </w:rPr>
        <w:t>城区公办学校</w:t>
      </w: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4"/>
        <w:gridCol w:w="2201"/>
        <w:gridCol w:w="1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单位</w:t>
            </w:r>
          </w:p>
        </w:tc>
        <w:tc>
          <w:tcPr>
            <w:tcW w:w="2201" w:type="dxa"/>
          </w:tcPr>
          <w:p>
            <w:pPr>
              <w:pStyle w:val="8"/>
              <w:ind w:right="520"/>
              <w:rPr>
                <w:sz w:val="20"/>
              </w:rPr>
            </w:pPr>
            <w:r>
              <w:rPr>
                <w:sz w:val="20"/>
              </w:rPr>
              <w:t>电话 1</w:t>
            </w:r>
          </w:p>
        </w:tc>
        <w:tc>
          <w:tcPr>
            <w:tcW w:w="1750" w:type="dxa"/>
          </w:tcPr>
          <w:p>
            <w:pPr>
              <w:pStyle w:val="8"/>
              <w:ind w:left="303" w:right="296"/>
              <w:rPr>
                <w:sz w:val="20"/>
              </w:rPr>
            </w:pPr>
            <w:r>
              <w:rPr>
                <w:sz w:val="20"/>
              </w:rPr>
              <w:t>电话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昌乐县实验中学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6221225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昌乐县新城中学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18866186662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004" w:type="dxa"/>
          </w:tcPr>
          <w:p>
            <w:pPr>
              <w:pStyle w:val="8"/>
              <w:spacing w:before="2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昌乐县首阳山中学</w:t>
            </w:r>
          </w:p>
        </w:tc>
        <w:tc>
          <w:tcPr>
            <w:tcW w:w="2201" w:type="dxa"/>
          </w:tcPr>
          <w:p>
            <w:pPr>
              <w:pStyle w:val="8"/>
              <w:spacing w:before="28"/>
              <w:rPr>
                <w:sz w:val="20"/>
              </w:rPr>
            </w:pPr>
            <w:r>
              <w:rPr>
                <w:sz w:val="20"/>
              </w:rPr>
              <w:t>6290736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昌乐县宝通中学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6291257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昌乐县实验小学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6222928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昌乐特师附属小学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6222349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昌乐县西湖小学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6236399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9" w:right="774"/>
              <w:rPr>
                <w:sz w:val="20"/>
              </w:rPr>
            </w:pPr>
            <w:r>
              <w:rPr>
                <w:sz w:val="20"/>
              </w:rPr>
              <w:t>昌乐县第二实验小学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6221422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004" w:type="dxa"/>
          </w:tcPr>
          <w:p>
            <w:pPr>
              <w:pStyle w:val="8"/>
              <w:spacing w:before="27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昌乐县古城小学</w:t>
            </w:r>
          </w:p>
        </w:tc>
        <w:tc>
          <w:tcPr>
            <w:tcW w:w="2201" w:type="dxa"/>
          </w:tcPr>
          <w:p>
            <w:pPr>
              <w:pStyle w:val="8"/>
              <w:spacing w:before="27"/>
              <w:rPr>
                <w:sz w:val="20"/>
              </w:rPr>
            </w:pPr>
            <w:r>
              <w:rPr>
                <w:sz w:val="20"/>
              </w:rPr>
              <w:t>6221927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昌乐县方山小学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6221599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9" w:right="773"/>
              <w:rPr>
                <w:sz w:val="20"/>
              </w:rPr>
            </w:pPr>
            <w:r>
              <w:rPr>
                <w:sz w:val="20"/>
              </w:rPr>
              <w:t>宝都街道小学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6222688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9" w:right="774"/>
              <w:rPr>
                <w:sz w:val="20"/>
              </w:rPr>
            </w:pPr>
            <w:r>
              <w:rPr>
                <w:sz w:val="20"/>
              </w:rPr>
              <w:t>首阳山旅游度假区贵和小学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6738897</w:t>
            </w:r>
          </w:p>
        </w:tc>
        <w:tc>
          <w:tcPr>
            <w:tcW w:w="1750" w:type="dxa"/>
          </w:tcPr>
          <w:p>
            <w:pPr>
              <w:pStyle w:val="8"/>
              <w:ind w:left="303" w:right="297"/>
              <w:rPr>
                <w:sz w:val="20"/>
              </w:rPr>
            </w:pPr>
            <w:r>
              <w:rPr>
                <w:sz w:val="20"/>
              </w:rPr>
              <w:t>13583630182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经济开发区小学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6853919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宝石城小学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6282861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004" w:type="dxa"/>
          </w:tcPr>
          <w:p>
            <w:pPr>
              <w:pStyle w:val="8"/>
              <w:spacing w:before="27"/>
              <w:ind w:left="779" w:right="773"/>
              <w:rPr>
                <w:sz w:val="20"/>
              </w:rPr>
            </w:pPr>
            <w:r>
              <w:rPr>
                <w:sz w:val="20"/>
              </w:rPr>
              <w:t>五图街道小学</w:t>
            </w:r>
          </w:p>
        </w:tc>
        <w:tc>
          <w:tcPr>
            <w:tcW w:w="2201" w:type="dxa"/>
          </w:tcPr>
          <w:p>
            <w:pPr>
              <w:pStyle w:val="8"/>
              <w:spacing w:before="27"/>
              <w:rPr>
                <w:sz w:val="20"/>
              </w:rPr>
            </w:pPr>
            <w:r>
              <w:rPr>
                <w:sz w:val="20"/>
              </w:rPr>
              <w:t>6731149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昌乐特殊教育学校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6222371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15" w:after="15"/>
        <w:ind w:left="604" w:right="1884" w:firstLine="0"/>
        <w:jc w:val="center"/>
        <w:rPr>
          <w:rFonts w:hint="eastAsia" w:ascii="黑体" w:eastAsia="黑体"/>
          <w:b/>
          <w:sz w:val="22"/>
        </w:rPr>
      </w:pPr>
      <w:r>
        <w:rPr>
          <w:rFonts w:hint="eastAsia" w:ascii="黑体" w:eastAsia="黑体"/>
          <w:b/>
          <w:w w:val="95"/>
          <w:sz w:val="22"/>
        </w:rPr>
        <w:t>城区民办学校</w:t>
      </w: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4"/>
        <w:gridCol w:w="2201"/>
        <w:gridCol w:w="1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单位</w:t>
            </w:r>
          </w:p>
        </w:tc>
        <w:tc>
          <w:tcPr>
            <w:tcW w:w="2201" w:type="dxa"/>
          </w:tcPr>
          <w:p>
            <w:pPr>
              <w:pStyle w:val="8"/>
              <w:ind w:right="520"/>
              <w:rPr>
                <w:sz w:val="20"/>
              </w:rPr>
            </w:pPr>
            <w:r>
              <w:rPr>
                <w:sz w:val="20"/>
              </w:rPr>
              <w:t>电话 1</w:t>
            </w:r>
          </w:p>
        </w:tc>
        <w:tc>
          <w:tcPr>
            <w:tcW w:w="1750" w:type="dxa"/>
          </w:tcPr>
          <w:p>
            <w:pPr>
              <w:pStyle w:val="8"/>
              <w:ind w:left="303" w:right="296"/>
              <w:rPr>
                <w:sz w:val="20"/>
              </w:rPr>
            </w:pPr>
            <w:r>
              <w:rPr>
                <w:sz w:val="20"/>
              </w:rPr>
              <w:t>电话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昌乐一中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6297199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昌乐二中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6295778</w:t>
            </w:r>
          </w:p>
        </w:tc>
        <w:tc>
          <w:tcPr>
            <w:tcW w:w="1750" w:type="dxa"/>
          </w:tcPr>
          <w:p>
            <w:pPr>
              <w:pStyle w:val="8"/>
              <w:ind w:left="303" w:right="297"/>
              <w:rPr>
                <w:sz w:val="20"/>
              </w:rPr>
            </w:pPr>
            <w:r>
              <w:rPr>
                <w:sz w:val="20"/>
              </w:rPr>
              <w:t>6295779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004" w:type="dxa"/>
          </w:tcPr>
          <w:p>
            <w:pPr>
              <w:pStyle w:val="8"/>
              <w:spacing w:before="28"/>
              <w:ind w:left="777" w:right="774"/>
              <w:rPr>
                <w:sz w:val="20"/>
              </w:rPr>
            </w:pPr>
            <w:r>
              <w:rPr>
                <w:sz w:val="20"/>
              </w:rPr>
              <w:t>昌乐齐都实验学校</w:t>
            </w:r>
          </w:p>
        </w:tc>
        <w:tc>
          <w:tcPr>
            <w:tcW w:w="2201" w:type="dxa"/>
          </w:tcPr>
          <w:p>
            <w:pPr>
              <w:pStyle w:val="8"/>
              <w:spacing w:before="28"/>
              <w:rPr>
                <w:sz w:val="20"/>
              </w:rPr>
            </w:pPr>
            <w:r>
              <w:rPr>
                <w:sz w:val="20"/>
              </w:rPr>
              <w:t>15763037907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8" w:right="774"/>
              <w:rPr>
                <w:sz w:val="20"/>
              </w:rPr>
            </w:pPr>
            <w:r>
              <w:rPr>
                <w:sz w:val="20"/>
              </w:rPr>
              <w:t>昌乐一中英才实验学校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6209376</w:t>
            </w:r>
          </w:p>
        </w:tc>
        <w:tc>
          <w:tcPr>
            <w:tcW w:w="1750" w:type="dxa"/>
          </w:tcPr>
          <w:p>
            <w:pPr>
              <w:pStyle w:val="8"/>
              <w:ind w:left="303" w:right="297"/>
              <w:rPr>
                <w:sz w:val="20"/>
              </w:rPr>
            </w:pPr>
            <w:r>
              <w:rPr>
                <w:sz w:val="20"/>
              </w:rPr>
              <w:t>6209388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潍坊美加实验学校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6850788</w:t>
            </w:r>
          </w:p>
        </w:tc>
        <w:tc>
          <w:tcPr>
            <w:tcW w:w="1750" w:type="dxa"/>
          </w:tcPr>
          <w:p>
            <w:pPr>
              <w:pStyle w:val="8"/>
              <w:ind w:left="303" w:right="297"/>
              <w:rPr>
                <w:sz w:val="20"/>
              </w:rPr>
            </w:pPr>
            <w:r>
              <w:rPr>
                <w:sz w:val="20"/>
              </w:rPr>
              <w:t>6850789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昌乐北大公学学校</w:t>
            </w:r>
          </w:p>
        </w:tc>
        <w:tc>
          <w:tcPr>
            <w:tcW w:w="2201" w:type="dxa"/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6209616</w:t>
            </w:r>
          </w:p>
        </w:tc>
        <w:tc>
          <w:tcPr>
            <w:tcW w:w="175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004" w:type="dxa"/>
            <w:tcBorders>
              <w:bottom w:val="single" w:color="000000" w:sz="8" w:space="0"/>
            </w:tcBorders>
          </w:tcPr>
          <w:p>
            <w:pPr>
              <w:pStyle w:val="8"/>
              <w:ind w:left="777" w:right="774"/>
              <w:rPr>
                <w:sz w:val="20"/>
              </w:rPr>
            </w:pPr>
            <w:r>
              <w:rPr>
                <w:sz w:val="20"/>
              </w:rPr>
              <w:t>昌乐行知实验学校</w:t>
            </w:r>
          </w:p>
        </w:tc>
        <w:tc>
          <w:tcPr>
            <w:tcW w:w="2201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6850576</w:t>
            </w:r>
          </w:p>
        </w:tc>
        <w:tc>
          <w:tcPr>
            <w:tcW w:w="1750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rFonts w:ascii="黑体"/>
          <w:b/>
          <w:sz w:val="22"/>
        </w:rPr>
      </w:pPr>
    </w:p>
    <w:p>
      <w:pPr>
        <w:tabs>
          <w:tab w:val="right" w:pos="5517"/>
        </w:tabs>
        <w:spacing w:before="0"/>
        <w:ind w:left="1192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昌乐县教育和体育局</w:t>
      </w:r>
      <w:r>
        <w:rPr>
          <w:rFonts w:hint="eastAsia" w:ascii="宋体" w:eastAsia="宋体"/>
          <w:b/>
          <w:sz w:val="21"/>
        </w:rPr>
        <w:tab/>
      </w:r>
      <w:r>
        <w:rPr>
          <w:rFonts w:hint="eastAsia" w:ascii="宋体" w:eastAsia="宋体"/>
          <w:b/>
          <w:sz w:val="21"/>
        </w:rPr>
        <w:t>6239191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footerReference r:id="rId3" w:type="default"/>
          <w:pgSz w:w="11910" w:h="16840"/>
          <w:pgMar w:top="1580" w:right="1140" w:bottom="1520" w:left="1280" w:header="0" w:footer="1321" w:gutter="0"/>
        </w:sectPr>
      </w:pPr>
    </w:p>
    <w:p>
      <w:pPr>
        <w:pStyle w:val="3"/>
        <w:spacing w:before="208"/>
        <w:ind w:left="13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2"/>
        <w:spacing w:before="805"/>
      </w:pPr>
      <w:r>
        <w:br w:type="column"/>
      </w:r>
      <w:r>
        <w:t>义务教育入学通知书（式样）</w:t>
      </w:r>
    </w:p>
    <w:p>
      <w:pPr>
        <w:spacing w:after="0"/>
        <w:sectPr>
          <w:pgSz w:w="11910" w:h="16840"/>
          <w:pgMar w:top="1580" w:right="1140" w:bottom="1520" w:left="1280" w:header="0" w:footer="1321" w:gutter="0"/>
          <w:cols w:equalWidth="0" w:num="2">
            <w:col w:w="1061" w:space="592"/>
            <w:col w:w="7837"/>
          </w:cols>
        </w:sectPr>
      </w:pPr>
    </w:p>
    <w:p>
      <w:pPr>
        <w:pStyle w:val="3"/>
        <w:spacing w:before="12"/>
        <w:rPr>
          <w:rFonts w:ascii="方正小标宋简体"/>
          <w:sz w:val="45"/>
        </w:rPr>
      </w:pPr>
    </w:p>
    <w:p>
      <w:pPr>
        <w:pStyle w:val="3"/>
        <w:ind w:left="138"/>
      </w:pPr>
      <w:r>
        <w:rPr>
          <w:spacing w:val="2"/>
          <w:w w:val="99"/>
        </w:rPr>
        <w:t>（</w:t>
      </w:r>
      <w:r>
        <w:rPr>
          <w:w w:val="99"/>
        </w:rPr>
        <w:t>父母或法定监护人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3"/>
        <w:tabs>
          <w:tab w:val="left" w:pos="6917"/>
        </w:tabs>
        <w:spacing w:before="215" w:line="364" w:lineRule="auto"/>
        <w:ind w:left="138" w:right="227" w:firstLine="640"/>
        <w:jc w:val="both"/>
      </w:pPr>
      <w:r>
        <w:t>按照《中华人民共和国义务教育法</w:t>
      </w:r>
      <w:r>
        <w:rPr>
          <w:spacing w:val="-161"/>
        </w:rPr>
        <w:t>》</w:t>
      </w:r>
      <w:r>
        <w:t>《山东省义务教育条例</w:t>
      </w:r>
      <w:r>
        <w:rPr>
          <w:spacing w:val="-14"/>
        </w:rPr>
        <w:t>》</w:t>
      </w:r>
      <w:r>
        <w:rPr>
          <w:spacing w:val="4"/>
        </w:rPr>
        <w:t>有</w:t>
      </w:r>
      <w:r>
        <w:t>关</w:t>
      </w:r>
      <w:r>
        <w:rPr>
          <w:spacing w:val="4"/>
        </w:rPr>
        <w:t>规</w:t>
      </w:r>
      <w:r>
        <w:t>定</w:t>
      </w:r>
      <w:r>
        <w:rPr>
          <w:spacing w:val="4"/>
        </w:rPr>
        <w:t>和</w:t>
      </w:r>
      <w:r>
        <w:t>要求</w:t>
      </w:r>
      <w:r>
        <w:rPr>
          <w:spacing w:val="4"/>
        </w:rPr>
        <w:t>，</w:t>
      </w:r>
      <w:r>
        <w:t>接</w:t>
      </w:r>
      <w:r>
        <w:rPr>
          <w:spacing w:val="4"/>
        </w:rPr>
        <w:t>受</w:t>
      </w:r>
      <w:r>
        <w:t>义</w:t>
      </w:r>
      <w:r>
        <w:rPr>
          <w:spacing w:val="4"/>
        </w:rPr>
        <w:t>务</w:t>
      </w:r>
      <w:r>
        <w:t>教育</w:t>
      </w:r>
      <w:r>
        <w:rPr>
          <w:spacing w:val="4"/>
        </w:rPr>
        <w:t>是</w:t>
      </w:r>
      <w:r>
        <w:t>法</w:t>
      </w:r>
      <w:r>
        <w:rPr>
          <w:spacing w:val="4"/>
        </w:rPr>
        <w:t>律</w:t>
      </w:r>
      <w:r>
        <w:t>赋</w:t>
      </w:r>
      <w:r>
        <w:rPr>
          <w:spacing w:val="4"/>
        </w:rPr>
        <w:t>予</w:t>
      </w:r>
      <w:r>
        <w:t>每个</w:t>
      </w:r>
      <w:r>
        <w:rPr>
          <w:spacing w:val="4"/>
        </w:rPr>
        <w:t>适</w:t>
      </w:r>
      <w:r>
        <w:t>龄</w:t>
      </w:r>
      <w:r>
        <w:rPr>
          <w:spacing w:val="4"/>
        </w:rPr>
        <w:t>儿</w:t>
      </w:r>
      <w:r>
        <w:t>童</w:t>
      </w:r>
      <w:r>
        <w:rPr>
          <w:spacing w:val="4"/>
        </w:rPr>
        <w:t>的</w:t>
      </w:r>
      <w:r>
        <w:t>权利和义务</w:t>
      </w:r>
      <w:r>
        <w:rPr>
          <w:spacing w:val="-29"/>
        </w:rPr>
        <w:t>。</w:t>
      </w:r>
      <w:r>
        <w:t>您的孩</w:t>
      </w:r>
      <w:r>
        <w:rPr>
          <w:spacing w:val="-29"/>
        </w:rPr>
        <w:t>子</w:t>
      </w:r>
      <w:r>
        <w:t xml:space="preserve">（被监护人）      </w:t>
      </w:r>
      <w:r>
        <w:rPr>
          <w:spacing w:val="125"/>
        </w:rPr>
        <w:t xml:space="preserve"> </w:t>
      </w:r>
      <w:r>
        <w:t>已经达到接受义务教育年龄</w:t>
      </w:r>
      <w:r>
        <w:rPr>
          <w:spacing w:val="4"/>
        </w:rPr>
        <w:t>，</w:t>
      </w:r>
      <w:r>
        <w:t xml:space="preserve">请您于  </w:t>
      </w:r>
      <w:r>
        <w:rPr>
          <w:spacing w:val="10"/>
        </w:rPr>
        <w:t xml:space="preserve"> </w:t>
      </w:r>
      <w:r>
        <w:t xml:space="preserve">月  </w:t>
      </w:r>
      <w:r>
        <w:rPr>
          <w:spacing w:val="12"/>
        </w:rPr>
        <w:t xml:space="preserve"> </w:t>
      </w:r>
      <w:r>
        <w:t>日前送其到</w:t>
      </w:r>
      <w:r>
        <w:tab/>
      </w:r>
      <w:r>
        <w:t>学校报</w:t>
      </w:r>
      <w:r>
        <w:rPr>
          <w:spacing w:val="4"/>
        </w:rPr>
        <w:t>到</w:t>
      </w:r>
      <w:r>
        <w:t>入学并完成义务教育。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33"/>
        </w:rPr>
      </w:pPr>
    </w:p>
    <w:p>
      <w:pPr>
        <w:pStyle w:val="3"/>
        <w:ind w:left="4694" w:right="781"/>
        <w:jc w:val="center"/>
      </w:pPr>
      <w:r>
        <w:t>（单位）</w:t>
      </w:r>
    </w:p>
    <w:p>
      <w:pPr>
        <w:pStyle w:val="3"/>
        <w:tabs>
          <w:tab w:val="left" w:pos="4873"/>
          <w:tab w:val="left" w:pos="5833"/>
        </w:tabs>
        <w:spacing w:before="214"/>
        <w:ind w:left="3913"/>
        <w:jc w:val="center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jc w:val="center"/>
        <w:sectPr>
          <w:type w:val="continuous"/>
          <w:pgSz w:w="11910" w:h="16840"/>
          <w:pgMar w:top="1580" w:right="1140" w:bottom="1520" w:left="1280" w:header="720" w:footer="720" w:gutter="0"/>
        </w:sectPr>
      </w:pPr>
    </w:p>
    <w:p>
      <w:pPr>
        <w:pStyle w:val="3"/>
        <w:rPr>
          <w:sz w:val="12"/>
        </w:rPr>
      </w:pPr>
    </w:p>
    <w:p>
      <w:pPr>
        <w:pStyle w:val="3"/>
        <w:spacing w:before="54"/>
        <w:ind w:left="138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7"/>
        <w:rPr>
          <w:rFonts w:ascii="黑体"/>
          <w:sz w:val="25"/>
        </w:rPr>
      </w:pPr>
    </w:p>
    <w:p>
      <w:pPr>
        <w:pStyle w:val="2"/>
        <w:spacing w:line="751" w:lineRule="exact"/>
        <w:ind w:left="600" w:right="781"/>
        <w:jc w:val="center"/>
      </w:pPr>
      <w:r>
        <w:t>义务教育复学通知书（式样）</w:t>
      </w:r>
    </w:p>
    <w:p>
      <w:pPr>
        <w:pStyle w:val="3"/>
        <w:spacing w:before="12"/>
        <w:rPr>
          <w:rFonts w:ascii="方正小标宋简体"/>
          <w:sz w:val="45"/>
        </w:rPr>
      </w:pPr>
    </w:p>
    <w:p>
      <w:pPr>
        <w:pStyle w:val="3"/>
        <w:ind w:left="138"/>
      </w:pPr>
      <w:r>
        <w:rPr>
          <w:spacing w:val="2"/>
          <w:w w:val="99"/>
        </w:rPr>
        <w:t>（</w:t>
      </w:r>
      <w:r>
        <w:rPr>
          <w:w w:val="99"/>
        </w:rPr>
        <w:t>父母或法定监护人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3"/>
        <w:tabs>
          <w:tab w:val="left" w:pos="1590"/>
          <w:tab w:val="left" w:pos="2399"/>
          <w:tab w:val="left" w:pos="5810"/>
          <w:tab w:val="left" w:pos="5954"/>
        </w:tabs>
        <w:spacing w:before="214" w:line="364" w:lineRule="auto"/>
        <w:ind w:left="138" w:right="153" w:firstLine="640"/>
      </w:pPr>
      <w:r>
        <w:t>按照《中华人民共和国义务教育法</w:t>
      </w:r>
      <w:r>
        <w:rPr>
          <w:spacing w:val="-161"/>
        </w:rPr>
        <w:t>》</w:t>
      </w:r>
      <w:r>
        <w:t>《山东省义务教育条例》</w:t>
      </w:r>
      <w:r>
        <w:rPr>
          <w:spacing w:val="4"/>
        </w:rPr>
        <w:t>有</w:t>
      </w:r>
      <w:r>
        <w:t>关</w:t>
      </w:r>
      <w:r>
        <w:rPr>
          <w:spacing w:val="4"/>
        </w:rPr>
        <w:t>规</w:t>
      </w:r>
      <w:r>
        <w:t>定</w:t>
      </w:r>
      <w:r>
        <w:rPr>
          <w:spacing w:val="4"/>
        </w:rPr>
        <w:t>和</w:t>
      </w:r>
      <w:r>
        <w:t>要求</w:t>
      </w:r>
      <w:r>
        <w:rPr>
          <w:spacing w:val="4"/>
        </w:rPr>
        <w:t>，</w:t>
      </w:r>
      <w:r>
        <w:t>接</w:t>
      </w:r>
      <w:r>
        <w:rPr>
          <w:spacing w:val="4"/>
        </w:rPr>
        <w:t>受</w:t>
      </w:r>
      <w:r>
        <w:t>义</w:t>
      </w:r>
      <w:r>
        <w:rPr>
          <w:spacing w:val="4"/>
        </w:rPr>
        <w:t>务</w:t>
      </w:r>
      <w:r>
        <w:t>教育</w:t>
      </w:r>
      <w:r>
        <w:rPr>
          <w:spacing w:val="4"/>
        </w:rPr>
        <w:t>是</w:t>
      </w:r>
      <w:r>
        <w:t>法</w:t>
      </w:r>
      <w:r>
        <w:rPr>
          <w:spacing w:val="4"/>
        </w:rPr>
        <w:t>律</w:t>
      </w:r>
      <w:r>
        <w:t>赋</w:t>
      </w:r>
      <w:r>
        <w:rPr>
          <w:spacing w:val="4"/>
        </w:rPr>
        <w:t>予</w:t>
      </w:r>
      <w:r>
        <w:t>每个</w:t>
      </w:r>
      <w:r>
        <w:rPr>
          <w:spacing w:val="4"/>
        </w:rPr>
        <w:t>适</w:t>
      </w:r>
      <w:r>
        <w:t>龄</w:t>
      </w:r>
      <w:r>
        <w:rPr>
          <w:spacing w:val="4"/>
        </w:rPr>
        <w:t>儿</w:t>
      </w:r>
      <w:r>
        <w:t>童</w:t>
      </w:r>
      <w:r>
        <w:rPr>
          <w:spacing w:val="4"/>
        </w:rPr>
        <w:t>的</w:t>
      </w:r>
      <w:r>
        <w:t>权利和义务</w:t>
      </w:r>
      <w:r>
        <w:rPr>
          <w:spacing w:val="-29"/>
        </w:rPr>
        <w:t>。</w:t>
      </w:r>
      <w:r>
        <w:t>您的孩</w:t>
      </w:r>
      <w:r>
        <w:rPr>
          <w:spacing w:val="-29"/>
        </w:rPr>
        <w:t>子</w:t>
      </w:r>
      <w:r>
        <w:t>（被监护人）</w:t>
      </w:r>
      <w:r>
        <w:tab/>
      </w:r>
      <w:r>
        <w:t>处于接受义务教育年龄</w:t>
      </w:r>
      <w:r>
        <w:rPr>
          <w:spacing w:val="-16"/>
        </w:rPr>
        <w:t xml:space="preserve">， </w:t>
      </w:r>
      <w:r>
        <w:t>请您于</w:t>
      </w:r>
      <w:r>
        <w:tab/>
      </w:r>
      <w:r>
        <w:t>月</w:t>
      </w:r>
      <w:r>
        <w:tab/>
      </w:r>
      <w:r>
        <w:t>日</w:t>
      </w:r>
      <w:r>
        <w:rPr>
          <w:spacing w:val="3"/>
        </w:rPr>
        <w:t>前</w:t>
      </w:r>
      <w:r>
        <w:rPr>
          <w:spacing w:val="4"/>
        </w:rPr>
        <w:t>送</w:t>
      </w:r>
      <w:r>
        <w:t>其到</w:t>
      </w:r>
      <w:r>
        <w:tab/>
      </w:r>
      <w:r>
        <w:tab/>
      </w:r>
      <w:r>
        <w:t>学校报到复学</w:t>
      </w:r>
      <w:r>
        <w:rPr>
          <w:spacing w:val="4"/>
        </w:rPr>
        <w:t>并</w:t>
      </w:r>
      <w:r>
        <w:t>完成义务教育。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33"/>
        </w:rPr>
      </w:pPr>
    </w:p>
    <w:p>
      <w:pPr>
        <w:pStyle w:val="3"/>
        <w:spacing w:before="1"/>
        <w:ind w:left="5902"/>
      </w:pPr>
      <w:r>
        <w:t>（单位）</w:t>
      </w:r>
    </w:p>
    <w:p>
      <w:pPr>
        <w:pStyle w:val="3"/>
        <w:tabs>
          <w:tab w:val="left" w:pos="6540"/>
          <w:tab w:val="left" w:pos="7500"/>
        </w:tabs>
        <w:spacing w:before="214"/>
        <w:ind w:left="5580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580" w:right="1140" w:bottom="1520" w:left="1280" w:header="0" w:footer="1321" w:gutter="0"/>
        </w:sectPr>
      </w:pPr>
    </w:p>
    <w:p>
      <w:pPr>
        <w:pStyle w:val="3"/>
        <w:spacing w:before="10"/>
        <w:rPr>
          <w:sz w:val="14"/>
        </w:rPr>
      </w:pPr>
    </w:p>
    <w:p>
      <w:pPr>
        <w:pStyle w:val="3"/>
        <w:spacing w:before="55"/>
        <w:ind w:left="138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spacing w:before="8"/>
        <w:rPr>
          <w:rFonts w:ascii="黑体"/>
          <w:sz w:val="23"/>
        </w:rPr>
      </w:pPr>
    </w:p>
    <w:p>
      <w:pPr>
        <w:spacing w:before="0" w:line="634" w:lineRule="exact"/>
        <w:ind w:left="602" w:right="781" w:firstLine="0"/>
        <w:jc w:val="center"/>
        <w:rPr>
          <w:rFonts w:hint="eastAsia"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中小学招生工作“十项严禁”纪律要求</w:t>
      </w:r>
    </w:p>
    <w:p>
      <w:pPr>
        <w:pStyle w:val="3"/>
        <w:spacing w:before="276" w:line="328" w:lineRule="auto"/>
        <w:ind w:left="138" w:right="318" w:firstLine="640"/>
      </w:pPr>
      <w:r>
        <w:t>一、严禁无计划、超计划组织招生，招生结束后，学校不得擅自招收已被其他学校录取的学生；</w:t>
      </w:r>
    </w:p>
    <w:p>
      <w:pPr>
        <w:pStyle w:val="3"/>
        <w:spacing w:line="326" w:lineRule="auto"/>
        <w:ind w:left="138" w:right="156" w:firstLine="640"/>
      </w:pPr>
      <w:r>
        <w:t>二、严禁自行组织或与社会培训机构联合组织以选拔生源为</w:t>
      </w:r>
      <w:r>
        <w:rPr>
          <w:spacing w:val="-10"/>
        </w:rPr>
        <w:t>目的的各类考试，或采用社会培训机构自行组织的各类考试结果；</w:t>
      </w:r>
    </w:p>
    <w:p>
      <w:pPr>
        <w:pStyle w:val="3"/>
        <w:spacing w:before="3" w:line="326" w:lineRule="auto"/>
        <w:ind w:left="138" w:right="318" w:firstLine="640"/>
      </w:pPr>
      <w:r>
        <w:t>三、严禁提前组织招生，变相“掐尖”选生源，严禁以任何形式选拔初中在校学生提前进入高中学习；</w:t>
      </w:r>
    </w:p>
    <w:p>
      <w:pPr>
        <w:pStyle w:val="3"/>
        <w:spacing w:before="3"/>
        <w:ind w:left="779"/>
      </w:pPr>
      <w:r>
        <w:t>四、严禁公办学校与民办学校混合招生、混合编班；</w:t>
      </w:r>
    </w:p>
    <w:p>
      <w:pPr>
        <w:pStyle w:val="3"/>
        <w:spacing w:before="152" w:line="326" w:lineRule="auto"/>
        <w:ind w:left="138" w:right="155" w:firstLine="640"/>
        <w:jc w:val="both"/>
      </w:pPr>
      <w:r>
        <w:rPr>
          <w:spacing w:val="-12"/>
        </w:rPr>
        <w:t>五、严禁以高额物质奖励、虚假宣传等不正当手段招揽生源。</w:t>
      </w:r>
      <w:r>
        <w:rPr>
          <w:spacing w:val="-7"/>
        </w:rPr>
        <w:t xml:space="preserve">严禁任何民办学校以任何形式发布“直升高中”等虚假招生广告， </w:t>
      </w:r>
      <w:r>
        <w:t>误导社会、学生及其家长；</w:t>
      </w:r>
    </w:p>
    <w:p>
      <w:pPr>
        <w:pStyle w:val="3"/>
        <w:spacing w:before="8" w:line="326" w:lineRule="auto"/>
        <w:ind w:left="138" w:right="318" w:firstLine="640"/>
      </w:pPr>
      <w:r>
        <w:t>六、严禁任何学校收取或变相收取与入学挂钩的“捐资助学</w:t>
      </w:r>
      <w:r>
        <w:rPr>
          <w:spacing w:val="-54"/>
          <w:w w:val="99"/>
        </w:rPr>
        <w:t>款”；</w:t>
      </w:r>
    </w:p>
    <w:p>
      <w:pPr>
        <w:pStyle w:val="3"/>
        <w:spacing w:before="3" w:line="328" w:lineRule="auto"/>
        <w:ind w:left="138" w:right="318" w:firstLine="640"/>
      </w:pPr>
      <w:r>
        <w:t>七、严禁义务教育学校以各类竞赛证书、学科竞赛成绩或考级证明等作为招生依据；</w:t>
      </w:r>
    </w:p>
    <w:p>
      <w:pPr>
        <w:pStyle w:val="3"/>
        <w:spacing w:line="326" w:lineRule="auto"/>
        <w:ind w:left="779" w:right="316"/>
      </w:pPr>
      <w:r>
        <w:t>八、严禁义务教育学校设立任何名义的重点班、快慢班； 九、严禁初高中学校对学生进行中高考成绩排名、宣传中高</w:t>
      </w:r>
    </w:p>
    <w:p>
      <w:pPr>
        <w:pStyle w:val="3"/>
        <w:spacing w:before="3" w:line="326" w:lineRule="auto"/>
        <w:ind w:left="138" w:right="320"/>
      </w:pPr>
      <w:r>
        <w:t>考状元和升学率，教育行政部门也不得对学校中高考情况进行排名，以及向学校提供非本校的中高考成绩数据；</w:t>
      </w:r>
    </w:p>
    <w:p>
      <w:pPr>
        <w:pStyle w:val="3"/>
        <w:spacing w:before="4" w:line="328" w:lineRule="auto"/>
        <w:ind w:left="138" w:right="318" w:firstLine="640"/>
      </w:pPr>
      <w:r>
        <w:t>十、严禁出现人籍分离、空挂学籍、学籍造假等现象，不得为违规跨区域招收的学生和违规转学学生办理学籍转接。</w:t>
      </w:r>
    </w:p>
    <w:sectPr>
      <w:pgSz w:w="11910" w:h="16840"/>
      <w:pgMar w:top="1580" w:right="1140" w:bottom="1520" w:left="1280" w:header="0" w:footer="13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21664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9713595</wp:posOffset>
              </wp:positionV>
              <wp:extent cx="560070" cy="203835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75.6pt;margin-top:764.85pt;height:16.05pt;width:44.1pt;mso-position-horizontal-relative:page;mso-position-vertical-relative:page;z-index:-252194816;mso-width-relative:page;mso-height-relative:page;" filled="f" stroked="f" coordsize="21600,21600" o:gfxdata="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na7pNsAAAANAQAADwAAAAAAAAABACAAAAAiAAAAZHJzL2Rvd25yZXYueG1sUEsB&#10;AhQAFAAAAAgAh07iQGwPN3W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92937"/>
    <w:rsid w:val="5DC83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8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01" w:hanging="32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25"/>
      <w:ind w:left="528" w:right="52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2020-08-18T07:31:00Z</dcterms:created>
  <dc:creator>Administrator</dc:creator>
  <cp:lastModifiedBy>麦基</cp:lastModifiedBy>
  <dcterms:modified xsi:type="dcterms:W3CDTF">2020-12-23T10:29:58Z</dcterms:modified>
  <dc:title>昌乐县教育局办公室文件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2020-08-18T00:00:00Z</vt:filetime>
  </property>
  <property fmtid="{D5CDD505-2E9C-101B-9397-08002B2CF9AE}" pid="5" name="KSOProductBuildVer">
    <vt:lpwstr>2052-11.1.0.10228</vt:lpwstr>
  </property>
</Properties>
</file>