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E81A5"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商务局</w:t>
      </w:r>
      <w:r>
        <w:rPr>
          <w:rFonts w:hint="eastAsia" w:ascii="方正小标宋简体" w:hAnsi="黑体" w:eastAsia="方正小标宋简体" w:cs="仿宋_GB2312"/>
          <w:sz w:val="44"/>
          <w:szCs w:val="44"/>
          <w:lang w:eastAsia="zh-CN"/>
        </w:rPr>
        <w:t>2024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 w14:paraId="1D360FFB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商务局2024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年度行政许可情况统计表</w:t>
      </w:r>
    </w:p>
    <w:p w14:paraId="2945B791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 w14:paraId="21E4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736" w:type="dxa"/>
            <w:vMerge w:val="restart"/>
            <w:vAlign w:val="center"/>
          </w:tcPr>
          <w:p w14:paraId="0547CA74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14:paraId="1DDA3647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14:paraId="3AD3D7D5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 w14:paraId="6D63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736" w:type="dxa"/>
            <w:vMerge w:val="continue"/>
            <w:vAlign w:val="center"/>
          </w:tcPr>
          <w:p w14:paraId="16691098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14:paraId="46886D88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14:paraId="2985B311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14:paraId="640F6B03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 w14:paraId="48E82F8E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DB0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3736" w:type="dxa"/>
            <w:vAlign w:val="center"/>
          </w:tcPr>
          <w:p w14:paraId="29CA082E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商务局</w:t>
            </w:r>
          </w:p>
        </w:tc>
        <w:tc>
          <w:tcPr>
            <w:tcW w:w="2184" w:type="dxa"/>
            <w:vAlign w:val="center"/>
          </w:tcPr>
          <w:p w14:paraId="66D182F1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 w14:paraId="7290A34A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 w14:paraId="3B364770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 w14:paraId="235F8B09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 w14:paraId="00AB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6" w:type="dxa"/>
          </w:tcPr>
          <w:p w14:paraId="7329CB89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184" w:type="dxa"/>
          </w:tcPr>
          <w:p w14:paraId="77BC4A8D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</w:tcPr>
          <w:p w14:paraId="7D692180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</w:tcPr>
          <w:p w14:paraId="0F3A9A19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</w:tcPr>
          <w:p w14:paraId="7CDA17B4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3D1B9265">
      <w:pPr>
        <w:spacing w:line="320" w:lineRule="exact"/>
        <w:rPr>
          <w:rFonts w:hint="eastAsia" w:ascii="黑体" w:hAnsi="黑体" w:eastAsia="黑体" w:cs="黑体"/>
        </w:rPr>
      </w:pPr>
    </w:p>
    <w:p w14:paraId="0849EA9B"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24"/>
        </w:rPr>
        <w:t>年度1月1日至12月31日。</w:t>
      </w:r>
    </w:p>
    <w:p w14:paraId="6ADBB57D"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 w14:paraId="76431D80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35E2C883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6D722678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1B0FCE8C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0692BE01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79943B55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0D489D39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商务局2024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年度行政处罚情况统计表</w:t>
      </w:r>
    </w:p>
    <w:p w14:paraId="6C2664F6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 w14:paraId="10FA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80" w:type="dxa"/>
            <w:vMerge w:val="restart"/>
            <w:vAlign w:val="center"/>
          </w:tcPr>
          <w:p w14:paraId="697F992C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557" w:type="dxa"/>
            <w:gridSpan w:val="16"/>
            <w:vAlign w:val="center"/>
          </w:tcPr>
          <w:p w14:paraId="58F7FBE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 w14:paraId="18ED4109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 w14:paraId="0C624EE4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 w14:paraId="5D4A85A2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 w14:paraId="63CA4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080" w:type="dxa"/>
            <w:vMerge w:val="continue"/>
          </w:tcPr>
          <w:p w14:paraId="1A6E5764">
            <w:pPr>
              <w:spacing w:line="480" w:lineRule="exact"/>
              <w:jc w:val="center"/>
            </w:pPr>
          </w:p>
        </w:tc>
        <w:tc>
          <w:tcPr>
            <w:tcW w:w="387" w:type="dxa"/>
            <w:vAlign w:val="center"/>
          </w:tcPr>
          <w:p w14:paraId="5563321B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 w14:paraId="7571F789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 w14:paraId="16F83D46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 w14:paraId="19C94FCA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 w14:paraId="729686FD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 w14:paraId="5A03BD6B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14:paraId="0D99DF91"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 w14:paraId="11D87E99"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 w14:paraId="779E78F1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 w14:paraId="778C137E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 w14:paraId="4357FB61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 w14:paraId="7EE704D9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 w14:paraId="66D82F30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 w14:paraId="1DE41130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 w14:paraId="38D74D42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 w14:paraId="62B0B62A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 w14:paraId="1BFA5034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 w14:paraId="2D6AC936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 w14:paraId="77FE0C53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 w14:paraId="108A15C8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 w14:paraId="29EFC19D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 w14:paraId="474E195B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 w14:paraId="1716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80" w:type="dxa"/>
            <w:vAlign w:val="center"/>
          </w:tcPr>
          <w:p w14:paraId="452387AF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商务局</w:t>
            </w:r>
          </w:p>
        </w:tc>
        <w:tc>
          <w:tcPr>
            <w:tcW w:w="387" w:type="dxa"/>
            <w:vAlign w:val="center"/>
          </w:tcPr>
          <w:p w14:paraId="6683D163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112ABFB3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1538BCAA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2C91CCBC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5604ED8E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3237FD0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79BDBE09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7F41E35A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1B13FA92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E265B24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30719F8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78E78C49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B2DC672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7A05CCC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45F29359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 w14:paraId="517F6794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 w14:paraId="2374E052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20001EF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533A5BB9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4319A79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7BCFBA5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 w14:paraId="2F95FB0E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 w14:paraId="2083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80" w:type="dxa"/>
          </w:tcPr>
          <w:p w14:paraId="0D37E7AB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387" w:type="dxa"/>
            <w:vAlign w:val="center"/>
          </w:tcPr>
          <w:p w14:paraId="011F2C31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16174F8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2238380A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7D47F265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2413A02C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C061DAB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3478131A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3AD83E82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3E8163C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18E9DF5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4F2E39D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616A4FA8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585364C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2F6BB05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498E03FF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 w14:paraId="73EB6D8F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 w14:paraId="073DE828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5ACCF21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5AD5EF0F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67264E6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1618F7E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 w14:paraId="29D52B32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51215DB3"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 w14:paraId="62E787EE"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 w14:paraId="6366864F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20965D6D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5FCC4B9E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1482D4F1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1BCE7C9E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2608016C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37ECC197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商务局2024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年度行政强制情况统计表</w:t>
      </w:r>
    </w:p>
    <w:p w14:paraId="54BF5BE9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 w14:paraId="0920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81" w:type="dxa"/>
            <w:vMerge w:val="restart"/>
            <w:vAlign w:val="center"/>
          </w:tcPr>
          <w:p w14:paraId="4D03F330"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14:paraId="1E61B7DB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 w14:paraId="4C656A6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 w14:paraId="4E4A114B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 w14:paraId="7053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2381" w:type="dxa"/>
            <w:vMerge w:val="continue"/>
          </w:tcPr>
          <w:p w14:paraId="12627A3C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14:paraId="21DFEF9A"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262FE824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 w14:paraId="3E539405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7E64A99B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61F916B3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7C804CA9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25AEDCF0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426420A3"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7D2B82C7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4B0E9A07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 w14:paraId="5157F174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 w14:paraId="13382455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 w14:paraId="33C101F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 w14:paraId="433BA52C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 w14:paraId="3EC04531">
            <w:pPr>
              <w:spacing w:line="480" w:lineRule="exact"/>
              <w:jc w:val="center"/>
            </w:pPr>
          </w:p>
        </w:tc>
      </w:tr>
      <w:tr w14:paraId="4A66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81" w:type="dxa"/>
            <w:vAlign w:val="center"/>
          </w:tcPr>
          <w:p w14:paraId="6C8A6723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商务局</w:t>
            </w:r>
          </w:p>
        </w:tc>
        <w:tc>
          <w:tcPr>
            <w:tcW w:w="771" w:type="dxa"/>
            <w:vAlign w:val="center"/>
          </w:tcPr>
          <w:p w14:paraId="24BD4BFB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2BE6986C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785AAC73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22F128DB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4D265E8F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0C68B03C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09E428E7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1D403863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066A2260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0BC7C022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 w14:paraId="578B341C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 w14:paraId="7FFA3E65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 w14:paraId="5BDCCBED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 w14:paraId="4562CD49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 w14:paraId="322D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81" w:type="dxa"/>
            <w:vAlign w:val="center"/>
          </w:tcPr>
          <w:p w14:paraId="45F10E53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771" w:type="dxa"/>
            <w:vAlign w:val="center"/>
          </w:tcPr>
          <w:p w14:paraId="4FCA3F1F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0A522794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7B58B324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14CB6834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045BEA79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05401E8F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3DFD074F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1E7DFEEB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2CF38B91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6737DD3C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 w14:paraId="7B436F81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 w14:paraId="014D5D60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 w14:paraId="185AE1B8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 w14:paraId="5B64761A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1E393B02">
      <w:pPr>
        <w:spacing w:line="280" w:lineRule="exact"/>
        <w:jc w:val="left"/>
        <w:rPr>
          <w:rFonts w:hint="eastAsia" w:ascii="黑体" w:hAnsi="黑体" w:eastAsia="黑体" w:cs="黑体"/>
        </w:rPr>
      </w:pPr>
    </w:p>
    <w:p w14:paraId="64338552"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 w14:paraId="388C6082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 w14:paraId="4DE65807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14:paraId="44FA7B1D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 w14:paraId="7BD437F7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 w14:paraId="0126C3A8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 w14:paraId="6D3A6013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2742C23D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611ABBC1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商务局2024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年度行政征收征用情况统计表</w:t>
      </w:r>
    </w:p>
    <w:p w14:paraId="37C6CC59"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 w14:paraId="45F9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437" w:type="dxa"/>
            <w:vMerge w:val="restart"/>
            <w:vAlign w:val="center"/>
          </w:tcPr>
          <w:p w14:paraId="019513A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14:paraId="6EFE4BB9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14:paraId="5DFD43ED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 w14:paraId="63D9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437" w:type="dxa"/>
            <w:vMerge w:val="continue"/>
            <w:vAlign w:val="center"/>
          </w:tcPr>
          <w:p w14:paraId="01204D31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40A1002A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14:paraId="17762D92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14:paraId="0D2CDB5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 w14:paraId="24B89A18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D10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437" w:type="dxa"/>
            <w:vAlign w:val="center"/>
          </w:tcPr>
          <w:p w14:paraId="024C3D49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商务局</w:t>
            </w:r>
          </w:p>
        </w:tc>
        <w:tc>
          <w:tcPr>
            <w:tcW w:w="1980" w:type="dxa"/>
            <w:vAlign w:val="center"/>
          </w:tcPr>
          <w:p w14:paraId="7A98DE2E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3C1A13D1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76E12A58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1BB7F7C7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 w14:paraId="5F52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437" w:type="dxa"/>
            <w:vAlign w:val="center"/>
          </w:tcPr>
          <w:p w14:paraId="5325168D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14:paraId="03267C22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670C7754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629DFF7C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5FBC1804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1012BC9D"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 w14:paraId="7DD602C9"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070F6B20"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 w14:paraId="6708A254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 w14:paraId="66A3A14C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2A6A7A05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70EBA151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61AB0AC5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396AE1F4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438612A7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 w14:paraId="3A850E39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商务局2024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年度行政检查情况统计表</w:t>
      </w:r>
    </w:p>
    <w:p w14:paraId="24D2AB90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 w14:paraId="1638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 w14:paraId="6E13E7D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14:paraId="1A1F279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 w14:paraId="59FE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 w14:paraId="44899FBE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商务局</w:t>
            </w:r>
          </w:p>
        </w:tc>
        <w:tc>
          <w:tcPr>
            <w:tcW w:w="6199" w:type="dxa"/>
          </w:tcPr>
          <w:p w14:paraId="37892F53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</w:tr>
      <w:tr w14:paraId="3402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 w14:paraId="7D5DF135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 w14:paraId="7DEAF219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5F08D487"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 w14:paraId="6C231A90"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404D9BD9"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1E58A066"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 w14:paraId="56A1F895"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47D35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37D6EEE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57FC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YjM1MjUzMDc3OWNiOWRkNjIxNjU2YjkxZTE5MjgifQ=="/>
  </w:docVars>
  <w:rsids>
    <w:rsidRoot w:val="00CC55A7"/>
    <w:rsid w:val="003A0C3B"/>
    <w:rsid w:val="007B3A14"/>
    <w:rsid w:val="00CC55A7"/>
    <w:rsid w:val="0CE104BA"/>
    <w:rsid w:val="21EC5688"/>
    <w:rsid w:val="2922407E"/>
    <w:rsid w:val="2ED33660"/>
    <w:rsid w:val="32355A8A"/>
    <w:rsid w:val="43B47115"/>
    <w:rsid w:val="48AD43C9"/>
    <w:rsid w:val="50382A6C"/>
    <w:rsid w:val="51B46372"/>
    <w:rsid w:val="620F372C"/>
    <w:rsid w:val="64B26D6B"/>
    <w:rsid w:val="64B8571F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1255</Words>
  <Characters>1299</Characters>
  <Lines>14</Lines>
  <Paragraphs>4</Paragraphs>
  <TotalTime>0</TotalTime>
  <ScaleCrop>false</ScaleCrop>
  <LinksUpToDate>false</LinksUpToDate>
  <CharactersWithSpaces>1324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゛ 先生</cp:lastModifiedBy>
  <cp:lastPrinted>2021-01-11T05:56:00Z</cp:lastPrinted>
  <dcterms:modified xsi:type="dcterms:W3CDTF">2025-01-16T08:33:30Z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A3A434177F674439B61774F46B348430_13</vt:lpwstr>
  </property>
  <property fmtid="{D5CDD505-2E9C-101B-9397-08002B2CF9AE}" pid="4" name="KSOTemplateDocerSaveRecord">
    <vt:lpwstr>eyJoZGlkIjoiZGI1YjM1MjUzMDc3OWNiOWRkNjIxNjU2YjkxZTE5MjgiLCJ1c2VySWQiOiI0MTQ2OTY2NzIifQ==</vt:lpwstr>
  </property>
</Properties>
</file>