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jc w:val="center"/>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b/>
          <w:bCs/>
          <w:color w:val="000000"/>
          <w:sz w:val="44"/>
          <w:szCs w:val="44"/>
        </w:rPr>
        <w:t>昌乐县爱国卫生服务中心政事权限清单</w:t>
      </w:r>
    </w:p>
    <w:p>
      <w:pPr>
        <w:spacing w:line="440" w:lineRule="exact"/>
        <w:jc w:val="left"/>
        <w:rPr>
          <w:rFonts w:ascii="仿宋_GB2312" w:hAnsi="黑体" w:eastAsia="仿宋_GB2312" w:cs="黑体"/>
          <w:color w:val="000000"/>
          <w:sz w:val="34"/>
          <w:szCs w:val="34"/>
        </w:rPr>
      </w:pPr>
    </w:p>
    <w:tbl>
      <w:tblPr>
        <w:tblStyle w:val="5"/>
        <w:tblW w:w="14795" w:type="dxa"/>
        <w:jc w:val="center"/>
        <w:tblLayout w:type="fixed"/>
        <w:tblCellMar>
          <w:top w:w="0" w:type="dxa"/>
          <w:left w:w="0" w:type="dxa"/>
          <w:bottom w:w="0" w:type="dxa"/>
          <w:right w:w="0" w:type="dxa"/>
        </w:tblCellMar>
      </w:tblPr>
      <w:tblGrid>
        <w:gridCol w:w="611"/>
        <w:gridCol w:w="1219"/>
        <w:gridCol w:w="2756"/>
        <w:gridCol w:w="5625"/>
        <w:gridCol w:w="3870"/>
        <w:gridCol w:w="714"/>
      </w:tblGrid>
      <w:tr>
        <w:tblPrEx>
          <w:tblCellMar>
            <w:top w:w="0" w:type="dxa"/>
            <w:left w:w="0" w:type="dxa"/>
            <w:bottom w:w="0" w:type="dxa"/>
            <w:right w:w="0" w:type="dxa"/>
          </w:tblCellMar>
        </w:tblPrEx>
        <w:trPr>
          <w:trHeight w:val="482" w:hRule="atLeast"/>
          <w:tblHeader/>
          <w:jc w:val="center"/>
        </w:trPr>
        <w:tc>
          <w:tcPr>
            <w:tcW w:w="61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黑体" w:hAnsi="宋体" w:eastAsia="黑体" w:cs="黑体"/>
                <w:color w:val="000000"/>
                <w:kern w:val="0"/>
                <w:sz w:val="24"/>
              </w:rPr>
            </w:pPr>
            <w:r>
              <w:rPr>
                <w:rFonts w:hint="eastAsia" w:ascii="黑体" w:hAnsi="宋体" w:eastAsia="黑体" w:cs="黑体"/>
                <w:color w:val="000000"/>
                <w:kern w:val="0"/>
                <w:sz w:val="24"/>
              </w:rPr>
              <w:t>事项</w:t>
            </w:r>
          </w:p>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类别</w:t>
            </w:r>
          </w:p>
        </w:tc>
        <w:tc>
          <w:tcPr>
            <w:tcW w:w="121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政事权限关系</w:t>
            </w:r>
          </w:p>
        </w:tc>
        <w:tc>
          <w:tcPr>
            <w:tcW w:w="275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事项名称</w:t>
            </w:r>
          </w:p>
        </w:tc>
        <w:tc>
          <w:tcPr>
            <w:tcW w:w="56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主要内容</w:t>
            </w:r>
          </w:p>
        </w:tc>
        <w:tc>
          <w:tcPr>
            <w:tcW w:w="387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实施依据</w:t>
            </w:r>
          </w:p>
        </w:tc>
        <w:tc>
          <w:tcPr>
            <w:tcW w:w="71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备注</w:t>
            </w:r>
          </w:p>
        </w:tc>
      </w:tr>
      <w:tr>
        <w:tblPrEx>
          <w:tblCellMar>
            <w:top w:w="0" w:type="dxa"/>
            <w:left w:w="0" w:type="dxa"/>
            <w:bottom w:w="0" w:type="dxa"/>
            <w:right w:w="0" w:type="dxa"/>
          </w:tblCellMar>
        </w:tblPrEx>
        <w:trPr>
          <w:trHeight w:val="3455" w:hRule="atLeast"/>
          <w:jc w:val="center"/>
        </w:trPr>
        <w:tc>
          <w:tcPr>
            <w:tcW w:w="611"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jc w:val="center"/>
              <w:textAlignment w:val="center"/>
              <w:rPr>
                <w:rFonts w:hint="eastAsia" w:ascii="仿宋" w:hAnsi="仿宋" w:eastAsia="仿宋" w:cs="仿宋"/>
                <w:color w:val="auto"/>
                <w:kern w:val="0"/>
                <w:sz w:val="21"/>
                <w:szCs w:val="21"/>
                <w:u w:val="none"/>
              </w:rPr>
            </w:pPr>
            <w:r>
              <w:rPr>
                <w:rFonts w:hint="eastAsia" w:ascii="仿宋" w:hAnsi="仿宋" w:eastAsia="仿宋" w:cs="仿宋"/>
                <w:color w:val="auto"/>
                <w:kern w:val="0"/>
                <w:sz w:val="21"/>
                <w:szCs w:val="21"/>
                <w:u w:val="none"/>
              </w:rPr>
              <w:t>党建</w:t>
            </w:r>
          </w:p>
          <w:p>
            <w:pPr>
              <w:widowControl/>
              <w:spacing w:line="240" w:lineRule="exact"/>
              <w:jc w:val="center"/>
              <w:textAlignment w:val="center"/>
              <w:rPr>
                <w:rFonts w:hint="eastAsia" w:ascii="仿宋" w:hAnsi="仿宋" w:eastAsia="仿宋" w:cs="仿宋"/>
                <w:color w:val="000000"/>
                <w:kern w:val="0"/>
                <w:sz w:val="21"/>
                <w:szCs w:val="21"/>
              </w:rPr>
            </w:pPr>
            <w:r>
              <w:rPr>
                <w:rFonts w:hint="eastAsia" w:ascii="仿宋" w:hAnsi="仿宋" w:eastAsia="仿宋" w:cs="仿宋"/>
                <w:color w:val="auto"/>
                <w:kern w:val="0"/>
                <w:sz w:val="21"/>
                <w:szCs w:val="21"/>
                <w:u w:val="none"/>
              </w:rPr>
              <w:t>工作</w:t>
            </w:r>
          </w:p>
        </w:tc>
        <w:tc>
          <w:tcPr>
            <w:tcW w:w="121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jc w:val="center"/>
              <w:textAlignment w:val="center"/>
              <w:rPr>
                <w:rFonts w:hint="eastAsia" w:ascii="仿宋" w:hAnsi="仿宋" w:eastAsia="仿宋" w:cs="仿宋"/>
                <w:color w:val="000000"/>
                <w:kern w:val="0"/>
                <w:sz w:val="21"/>
                <w:szCs w:val="21"/>
              </w:rPr>
            </w:pPr>
            <w:r>
              <w:rPr>
                <w:rFonts w:hint="eastAsia" w:ascii="仿宋" w:hAnsi="仿宋" w:eastAsia="仿宋" w:cs="仿宋"/>
                <w:color w:val="auto"/>
                <w:kern w:val="0"/>
                <w:sz w:val="21"/>
                <w:szCs w:val="21"/>
                <w:u w:val="none"/>
              </w:rPr>
              <w:t>主管部门举办监督职责</w:t>
            </w:r>
          </w:p>
        </w:tc>
        <w:tc>
          <w:tcPr>
            <w:tcW w:w="275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jc w:val="left"/>
              <w:textAlignment w:val="center"/>
              <w:rPr>
                <w:rFonts w:hint="eastAsia" w:ascii="仿宋" w:hAnsi="仿宋" w:eastAsia="仿宋" w:cs="仿宋"/>
                <w:color w:val="auto"/>
                <w:kern w:val="0"/>
                <w:sz w:val="21"/>
                <w:szCs w:val="21"/>
                <w:u w:val="none"/>
                <w:lang w:eastAsia="zh-CN"/>
              </w:rPr>
            </w:pPr>
            <w:r>
              <w:rPr>
                <w:rFonts w:hint="eastAsia" w:ascii="仿宋" w:hAnsi="仿宋" w:eastAsia="仿宋" w:cs="仿宋"/>
                <w:color w:val="auto"/>
                <w:kern w:val="0"/>
                <w:sz w:val="21"/>
                <w:szCs w:val="21"/>
                <w:u w:val="none"/>
                <w:lang w:val="en-US" w:eastAsia="zh-CN"/>
              </w:rPr>
              <w:t>1</w:t>
            </w:r>
            <w:r>
              <w:rPr>
                <w:rFonts w:hint="eastAsia" w:ascii="仿宋" w:hAnsi="仿宋" w:eastAsia="仿宋" w:cs="仿宋"/>
                <w:color w:val="auto"/>
                <w:kern w:val="0"/>
                <w:sz w:val="21"/>
                <w:szCs w:val="21"/>
                <w:u w:val="none"/>
              </w:rPr>
              <w:t>.</w:t>
            </w:r>
            <w:r>
              <w:rPr>
                <w:rFonts w:hint="eastAsia" w:ascii="仿宋" w:hAnsi="仿宋" w:eastAsia="仿宋" w:cs="仿宋"/>
                <w:color w:val="auto"/>
                <w:kern w:val="0"/>
                <w:sz w:val="21"/>
                <w:szCs w:val="21"/>
                <w:u w:val="none"/>
                <w:lang w:eastAsia="zh-CN"/>
              </w:rPr>
              <w:t>制定党建工作年度计划要点；</w:t>
            </w:r>
          </w:p>
          <w:p>
            <w:pPr>
              <w:widowControl/>
              <w:spacing w:line="240" w:lineRule="exact"/>
              <w:jc w:val="left"/>
              <w:textAlignment w:val="center"/>
              <w:rPr>
                <w:rFonts w:hint="eastAsia" w:ascii="仿宋" w:hAnsi="仿宋" w:eastAsia="仿宋" w:cs="仿宋"/>
                <w:color w:val="auto"/>
                <w:kern w:val="0"/>
                <w:sz w:val="21"/>
                <w:szCs w:val="21"/>
                <w:u w:val="none"/>
              </w:rPr>
            </w:pPr>
            <w:r>
              <w:rPr>
                <w:rFonts w:hint="eastAsia" w:ascii="仿宋" w:hAnsi="仿宋" w:eastAsia="仿宋" w:cs="仿宋"/>
                <w:color w:val="auto"/>
                <w:kern w:val="0"/>
                <w:sz w:val="21"/>
                <w:szCs w:val="21"/>
                <w:u w:val="none"/>
                <w:lang w:val="en-US" w:eastAsia="zh-CN"/>
              </w:rPr>
              <w:t>2.</w:t>
            </w:r>
            <w:r>
              <w:rPr>
                <w:rFonts w:hint="eastAsia" w:ascii="仿宋" w:hAnsi="仿宋" w:eastAsia="仿宋" w:cs="仿宋"/>
                <w:color w:val="auto"/>
                <w:kern w:val="0"/>
                <w:sz w:val="21"/>
                <w:szCs w:val="21"/>
                <w:u w:val="none"/>
              </w:rPr>
              <w:t>发展党员；</w:t>
            </w:r>
          </w:p>
          <w:p>
            <w:pPr>
              <w:widowControl/>
              <w:spacing w:line="240" w:lineRule="exact"/>
              <w:jc w:val="left"/>
              <w:textAlignment w:val="center"/>
              <w:rPr>
                <w:rFonts w:hint="eastAsia" w:ascii="仿宋" w:hAnsi="仿宋" w:eastAsia="仿宋" w:cs="仿宋"/>
                <w:color w:val="000000"/>
                <w:kern w:val="0"/>
                <w:sz w:val="21"/>
                <w:szCs w:val="21"/>
              </w:rPr>
            </w:pPr>
            <w:r>
              <w:rPr>
                <w:rFonts w:hint="eastAsia" w:ascii="仿宋" w:hAnsi="仿宋" w:eastAsia="仿宋" w:cs="仿宋"/>
                <w:color w:val="auto"/>
                <w:kern w:val="0"/>
                <w:sz w:val="21"/>
                <w:szCs w:val="21"/>
                <w:u w:val="none"/>
                <w:lang w:val="en-US" w:eastAsia="zh-CN"/>
              </w:rPr>
              <w:t>3</w:t>
            </w:r>
            <w:r>
              <w:rPr>
                <w:rFonts w:hint="eastAsia" w:ascii="仿宋" w:hAnsi="仿宋" w:eastAsia="仿宋" w:cs="仿宋"/>
                <w:color w:val="auto"/>
                <w:kern w:val="0"/>
                <w:sz w:val="21"/>
                <w:szCs w:val="21"/>
                <w:u w:val="none"/>
              </w:rPr>
              <w:t>.收取党费。</w:t>
            </w:r>
          </w:p>
        </w:tc>
        <w:tc>
          <w:tcPr>
            <w:tcW w:w="56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jc w:val="left"/>
              <w:textAlignment w:val="center"/>
              <w:rPr>
                <w:rFonts w:hint="eastAsia" w:ascii="仿宋" w:hAnsi="仿宋" w:eastAsia="仿宋" w:cs="仿宋"/>
                <w:color w:val="auto"/>
                <w:kern w:val="0"/>
                <w:sz w:val="21"/>
                <w:szCs w:val="21"/>
                <w:u w:val="none"/>
                <w:lang w:eastAsia="zh-CN"/>
              </w:rPr>
            </w:pPr>
            <w:r>
              <w:rPr>
                <w:rFonts w:hint="eastAsia" w:ascii="仿宋" w:hAnsi="仿宋" w:eastAsia="仿宋" w:cs="仿宋"/>
                <w:color w:val="auto"/>
                <w:kern w:val="0"/>
                <w:sz w:val="21"/>
                <w:szCs w:val="21"/>
                <w:u w:val="none"/>
                <w:lang w:val="en-US" w:eastAsia="zh-CN"/>
              </w:rPr>
              <w:t>1</w:t>
            </w:r>
            <w:r>
              <w:rPr>
                <w:rFonts w:hint="eastAsia" w:ascii="仿宋" w:hAnsi="仿宋" w:eastAsia="仿宋" w:cs="仿宋"/>
                <w:color w:val="auto"/>
                <w:kern w:val="0"/>
                <w:sz w:val="21"/>
                <w:szCs w:val="21"/>
                <w:u w:val="none"/>
              </w:rPr>
              <w:t>.</w:t>
            </w:r>
            <w:r>
              <w:rPr>
                <w:rFonts w:hint="eastAsia" w:ascii="仿宋" w:hAnsi="仿宋" w:eastAsia="仿宋" w:cs="仿宋"/>
                <w:color w:val="auto"/>
                <w:kern w:val="0"/>
                <w:sz w:val="21"/>
                <w:szCs w:val="21"/>
                <w:u w:val="none"/>
                <w:lang w:eastAsia="zh-CN"/>
              </w:rPr>
              <w:t>制定党建工作年度计划要点；</w:t>
            </w:r>
          </w:p>
          <w:p>
            <w:pPr>
              <w:widowControl/>
              <w:spacing w:line="240" w:lineRule="exact"/>
              <w:jc w:val="left"/>
              <w:textAlignment w:val="center"/>
              <w:rPr>
                <w:rFonts w:hint="eastAsia" w:ascii="仿宋" w:hAnsi="仿宋" w:eastAsia="仿宋" w:cs="仿宋"/>
                <w:color w:val="auto"/>
                <w:kern w:val="0"/>
                <w:sz w:val="21"/>
                <w:szCs w:val="21"/>
                <w:u w:val="none"/>
              </w:rPr>
            </w:pPr>
            <w:r>
              <w:rPr>
                <w:rFonts w:hint="eastAsia" w:ascii="仿宋" w:hAnsi="仿宋" w:eastAsia="仿宋" w:cs="仿宋"/>
                <w:color w:val="auto"/>
                <w:kern w:val="0"/>
                <w:sz w:val="21"/>
                <w:szCs w:val="21"/>
                <w:u w:val="none"/>
                <w:lang w:val="en-US" w:eastAsia="zh-CN"/>
              </w:rPr>
              <w:t>2.</w:t>
            </w:r>
            <w:r>
              <w:rPr>
                <w:rFonts w:hint="eastAsia" w:ascii="仿宋" w:hAnsi="仿宋" w:eastAsia="仿宋" w:cs="仿宋"/>
                <w:color w:val="auto"/>
                <w:kern w:val="0"/>
                <w:sz w:val="21"/>
                <w:szCs w:val="21"/>
                <w:u w:val="none"/>
              </w:rPr>
              <w:t>按照发展党员流程确定发展对象、确定预备党员</w:t>
            </w:r>
            <w:r>
              <w:rPr>
                <w:rFonts w:hint="eastAsia" w:ascii="仿宋" w:hAnsi="仿宋" w:eastAsia="仿宋" w:cs="仿宋"/>
                <w:color w:val="auto"/>
                <w:kern w:val="0"/>
                <w:sz w:val="21"/>
                <w:szCs w:val="21"/>
                <w:u w:val="none"/>
                <w:lang w:eastAsia="zh-CN"/>
              </w:rPr>
              <w:t>并做好转正工作</w:t>
            </w:r>
            <w:r>
              <w:rPr>
                <w:rFonts w:hint="eastAsia" w:ascii="仿宋" w:hAnsi="仿宋" w:eastAsia="仿宋" w:cs="仿宋"/>
                <w:color w:val="auto"/>
                <w:kern w:val="0"/>
                <w:sz w:val="21"/>
                <w:szCs w:val="21"/>
                <w:u w:val="none"/>
              </w:rPr>
              <w:t>；</w:t>
            </w:r>
          </w:p>
          <w:p>
            <w:pPr>
              <w:widowControl/>
              <w:spacing w:line="240" w:lineRule="exact"/>
              <w:jc w:val="left"/>
              <w:textAlignment w:val="center"/>
              <w:rPr>
                <w:rFonts w:hint="eastAsia" w:ascii="仿宋" w:hAnsi="仿宋" w:eastAsia="仿宋" w:cs="仿宋"/>
                <w:color w:val="000000"/>
                <w:kern w:val="0"/>
                <w:sz w:val="21"/>
                <w:szCs w:val="21"/>
              </w:rPr>
            </w:pPr>
            <w:r>
              <w:rPr>
                <w:rFonts w:hint="eastAsia" w:ascii="仿宋" w:hAnsi="仿宋" w:eastAsia="仿宋" w:cs="仿宋"/>
                <w:color w:val="auto"/>
                <w:kern w:val="0"/>
                <w:sz w:val="21"/>
                <w:szCs w:val="21"/>
                <w:u w:val="none"/>
                <w:lang w:val="en-US" w:eastAsia="zh-CN"/>
              </w:rPr>
              <w:t>3.</w:t>
            </w:r>
            <w:r>
              <w:rPr>
                <w:rFonts w:hint="eastAsia" w:ascii="仿宋" w:hAnsi="仿宋" w:eastAsia="仿宋" w:cs="仿宋"/>
                <w:color w:val="auto"/>
                <w:kern w:val="0"/>
                <w:sz w:val="21"/>
                <w:szCs w:val="21"/>
                <w:u w:val="none"/>
              </w:rPr>
              <w:t>按党费收缴管理规定收取</w:t>
            </w:r>
            <w:r>
              <w:rPr>
                <w:rFonts w:hint="eastAsia" w:ascii="仿宋" w:hAnsi="仿宋" w:eastAsia="仿宋" w:cs="仿宋"/>
                <w:color w:val="auto"/>
                <w:kern w:val="0"/>
                <w:sz w:val="21"/>
                <w:szCs w:val="21"/>
                <w:u w:val="none"/>
                <w:lang w:eastAsia="zh-CN"/>
              </w:rPr>
              <w:t>并上缴</w:t>
            </w:r>
            <w:r>
              <w:rPr>
                <w:rFonts w:hint="eastAsia" w:ascii="仿宋" w:hAnsi="仿宋" w:eastAsia="仿宋" w:cs="仿宋"/>
                <w:color w:val="auto"/>
                <w:kern w:val="0"/>
                <w:sz w:val="21"/>
                <w:szCs w:val="21"/>
                <w:u w:val="none"/>
              </w:rPr>
              <w:t>。</w:t>
            </w:r>
          </w:p>
        </w:tc>
        <w:tc>
          <w:tcPr>
            <w:tcW w:w="387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jc w:val="left"/>
              <w:textAlignment w:val="center"/>
              <w:rPr>
                <w:rFonts w:hint="eastAsia" w:ascii="仿宋" w:hAnsi="仿宋" w:eastAsia="仿宋" w:cs="仿宋"/>
                <w:color w:val="auto"/>
                <w:kern w:val="0"/>
                <w:sz w:val="21"/>
                <w:szCs w:val="21"/>
                <w:u w:val="none"/>
              </w:rPr>
            </w:pPr>
            <w:r>
              <w:rPr>
                <w:rFonts w:hint="eastAsia" w:ascii="仿宋" w:hAnsi="仿宋" w:eastAsia="仿宋" w:cs="仿宋"/>
                <w:color w:val="auto"/>
                <w:kern w:val="0"/>
                <w:sz w:val="21"/>
                <w:szCs w:val="21"/>
                <w:u w:val="none"/>
              </w:rPr>
              <w:t>1.《中国共产党章程》；</w:t>
            </w:r>
          </w:p>
          <w:p>
            <w:pPr>
              <w:widowControl/>
              <w:spacing w:line="240" w:lineRule="exact"/>
              <w:jc w:val="left"/>
              <w:textAlignment w:val="center"/>
              <w:rPr>
                <w:rFonts w:hint="eastAsia" w:ascii="仿宋" w:hAnsi="仿宋" w:eastAsia="仿宋" w:cs="仿宋"/>
                <w:color w:val="auto"/>
                <w:kern w:val="0"/>
                <w:sz w:val="21"/>
                <w:szCs w:val="21"/>
                <w:u w:val="none"/>
              </w:rPr>
            </w:pPr>
            <w:r>
              <w:rPr>
                <w:rFonts w:hint="eastAsia" w:ascii="仿宋" w:hAnsi="仿宋" w:eastAsia="仿宋" w:cs="仿宋"/>
                <w:color w:val="auto"/>
                <w:kern w:val="0"/>
                <w:sz w:val="21"/>
                <w:szCs w:val="21"/>
                <w:u w:val="none"/>
                <w:lang w:val="en-US" w:eastAsia="zh-CN"/>
              </w:rPr>
              <w:t>2.《关于印发&lt;关于在全县实施党支部建设规范提升行动的工作方案&gt;的通知》（乐组发〔2020〕13号）；</w:t>
            </w:r>
          </w:p>
          <w:p>
            <w:pPr>
              <w:widowControl/>
              <w:spacing w:line="240" w:lineRule="exact"/>
              <w:jc w:val="left"/>
              <w:textAlignment w:val="center"/>
              <w:rPr>
                <w:rFonts w:hint="eastAsia" w:ascii="仿宋" w:hAnsi="仿宋" w:eastAsia="仿宋" w:cs="仿宋"/>
                <w:color w:val="auto"/>
                <w:kern w:val="0"/>
                <w:sz w:val="21"/>
                <w:szCs w:val="21"/>
                <w:u w:val="none"/>
              </w:rPr>
            </w:pPr>
            <w:r>
              <w:rPr>
                <w:rFonts w:hint="eastAsia" w:ascii="仿宋" w:hAnsi="仿宋" w:eastAsia="仿宋" w:cs="仿宋"/>
                <w:color w:val="auto"/>
                <w:kern w:val="0"/>
                <w:sz w:val="21"/>
                <w:szCs w:val="21"/>
                <w:u w:val="none"/>
                <w:lang w:val="en-US" w:eastAsia="zh-CN"/>
              </w:rPr>
              <w:t>3</w:t>
            </w:r>
            <w:r>
              <w:rPr>
                <w:rFonts w:hint="eastAsia" w:ascii="仿宋" w:hAnsi="仿宋" w:eastAsia="仿宋" w:cs="仿宋"/>
                <w:color w:val="auto"/>
                <w:kern w:val="0"/>
                <w:sz w:val="21"/>
                <w:szCs w:val="21"/>
                <w:u w:val="none"/>
              </w:rPr>
              <w:t>.《中国共产党发展党员工作细则》（中办发〔2014〕33号）；</w:t>
            </w:r>
          </w:p>
          <w:p>
            <w:pPr>
              <w:widowControl/>
              <w:spacing w:line="240" w:lineRule="exact"/>
              <w:jc w:val="left"/>
              <w:textAlignment w:val="center"/>
              <w:rPr>
                <w:rFonts w:hint="eastAsia" w:ascii="仿宋" w:hAnsi="仿宋" w:eastAsia="仿宋" w:cs="仿宋"/>
                <w:color w:val="000000"/>
                <w:kern w:val="0"/>
                <w:sz w:val="21"/>
                <w:szCs w:val="21"/>
              </w:rPr>
            </w:pPr>
            <w:r>
              <w:rPr>
                <w:rFonts w:hint="eastAsia" w:ascii="仿宋" w:hAnsi="仿宋" w:eastAsia="仿宋" w:cs="仿宋"/>
                <w:color w:val="auto"/>
                <w:kern w:val="0"/>
                <w:sz w:val="21"/>
                <w:szCs w:val="21"/>
                <w:u w:val="none"/>
                <w:lang w:val="en-US" w:eastAsia="zh-CN"/>
              </w:rPr>
              <w:t>4</w:t>
            </w:r>
            <w:r>
              <w:rPr>
                <w:rFonts w:hint="eastAsia" w:ascii="仿宋" w:hAnsi="仿宋" w:eastAsia="仿宋" w:cs="仿宋"/>
                <w:color w:val="auto"/>
                <w:kern w:val="0"/>
                <w:sz w:val="21"/>
                <w:szCs w:val="21"/>
                <w:u w:val="none"/>
              </w:rPr>
              <w:t>.《关于印发&lt;潍坊市党费收缴、使用和管理实施办法（试行）》（潍组通字〔2020〕11号）。</w:t>
            </w:r>
          </w:p>
        </w:tc>
        <w:tc>
          <w:tcPr>
            <w:tcW w:w="71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 w:hAnsi="仿宋" w:eastAsia="仿宋" w:cs="仿宋"/>
                <w:color w:val="000000"/>
                <w:kern w:val="0"/>
                <w:sz w:val="21"/>
                <w:szCs w:val="21"/>
              </w:rPr>
            </w:pPr>
          </w:p>
        </w:tc>
      </w:tr>
      <w:tr>
        <w:tblPrEx>
          <w:tblCellMar>
            <w:top w:w="0" w:type="dxa"/>
            <w:left w:w="0" w:type="dxa"/>
            <w:bottom w:w="0" w:type="dxa"/>
            <w:right w:w="0" w:type="dxa"/>
          </w:tblCellMar>
        </w:tblPrEx>
        <w:trPr>
          <w:trHeight w:val="1715" w:hRule="atLeast"/>
          <w:jc w:val="center"/>
        </w:trPr>
        <w:tc>
          <w:tcPr>
            <w:tcW w:w="61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kern w:val="0"/>
                <w:sz w:val="21"/>
                <w:szCs w:val="21"/>
              </w:rPr>
            </w:pPr>
          </w:p>
        </w:tc>
        <w:tc>
          <w:tcPr>
            <w:tcW w:w="121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jc w:val="center"/>
              <w:textAlignment w:val="center"/>
              <w:rPr>
                <w:rFonts w:hint="eastAsia" w:ascii="仿宋" w:hAnsi="仿宋" w:eastAsia="仿宋" w:cs="仿宋"/>
                <w:color w:val="000000"/>
                <w:kern w:val="0"/>
                <w:sz w:val="21"/>
                <w:szCs w:val="21"/>
              </w:rPr>
            </w:pPr>
            <w:r>
              <w:rPr>
                <w:rFonts w:hint="eastAsia" w:ascii="仿宋" w:hAnsi="仿宋" w:eastAsia="仿宋" w:cs="仿宋"/>
                <w:color w:val="auto"/>
                <w:kern w:val="0"/>
                <w:sz w:val="21"/>
                <w:szCs w:val="21"/>
                <w:u w:val="none"/>
              </w:rPr>
              <w:t>事业单位自主管理职责</w:t>
            </w:r>
          </w:p>
        </w:tc>
        <w:tc>
          <w:tcPr>
            <w:tcW w:w="275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jc w:val="left"/>
              <w:textAlignment w:val="center"/>
              <w:rPr>
                <w:rFonts w:hint="eastAsia" w:ascii="仿宋" w:hAnsi="仿宋" w:eastAsia="仿宋" w:cs="仿宋"/>
                <w:color w:val="000000"/>
                <w:kern w:val="0"/>
                <w:sz w:val="21"/>
                <w:szCs w:val="21"/>
              </w:rPr>
            </w:pPr>
            <w:r>
              <w:rPr>
                <w:rFonts w:hint="eastAsia" w:ascii="仿宋" w:hAnsi="仿宋" w:eastAsia="仿宋" w:cs="仿宋"/>
                <w:color w:val="auto"/>
                <w:kern w:val="0"/>
                <w:sz w:val="21"/>
                <w:szCs w:val="21"/>
                <w:u w:val="none"/>
                <w:lang w:val="en-US" w:eastAsia="zh-CN"/>
              </w:rPr>
              <w:t>协助党组织加强党员教育管理。</w:t>
            </w:r>
          </w:p>
        </w:tc>
        <w:tc>
          <w:tcPr>
            <w:tcW w:w="56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jc w:val="left"/>
              <w:textAlignment w:val="center"/>
              <w:rPr>
                <w:rFonts w:hint="eastAsia" w:ascii="仿宋" w:hAnsi="仿宋" w:eastAsia="仿宋" w:cs="仿宋"/>
                <w:color w:val="000000"/>
                <w:kern w:val="0"/>
                <w:sz w:val="21"/>
                <w:szCs w:val="21"/>
              </w:rPr>
            </w:pPr>
            <w:r>
              <w:rPr>
                <w:rFonts w:hint="eastAsia" w:ascii="仿宋" w:hAnsi="仿宋" w:eastAsia="仿宋" w:cs="仿宋"/>
                <w:color w:val="auto"/>
                <w:kern w:val="0"/>
                <w:sz w:val="21"/>
                <w:szCs w:val="21"/>
                <w:u w:val="none"/>
                <w:lang w:val="en-US" w:eastAsia="zh-CN"/>
              </w:rPr>
              <w:t>督促所在单位党员严格党的组织生活，积极参加组织生活会，落实“三会一课”、主题党日等制度。</w:t>
            </w:r>
          </w:p>
        </w:tc>
        <w:tc>
          <w:tcPr>
            <w:tcW w:w="387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jc w:val="left"/>
              <w:textAlignment w:val="center"/>
              <w:rPr>
                <w:rFonts w:hint="eastAsia" w:ascii="仿宋" w:hAnsi="仿宋" w:eastAsia="仿宋" w:cs="仿宋"/>
                <w:color w:val="000000"/>
                <w:kern w:val="0"/>
                <w:sz w:val="21"/>
                <w:szCs w:val="21"/>
              </w:rPr>
            </w:pPr>
            <w:r>
              <w:rPr>
                <w:rFonts w:hint="eastAsia" w:ascii="仿宋" w:hAnsi="仿宋" w:eastAsia="仿宋" w:cs="仿宋"/>
                <w:color w:val="auto"/>
                <w:kern w:val="0"/>
                <w:sz w:val="21"/>
                <w:szCs w:val="21"/>
                <w:u w:val="none"/>
                <w:lang w:val="en-US" w:eastAsia="zh-CN"/>
              </w:rPr>
              <w:t>《关于印发&lt;关于在全县实施党支部建设规范提升行动的工作方案&gt;的通知》（乐组发〔2020〕13号）</w:t>
            </w:r>
          </w:p>
        </w:tc>
        <w:tc>
          <w:tcPr>
            <w:tcW w:w="71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 w:hAnsi="仿宋" w:eastAsia="仿宋" w:cs="仿宋"/>
                <w:color w:val="000000"/>
                <w:kern w:val="0"/>
                <w:sz w:val="21"/>
                <w:szCs w:val="21"/>
              </w:rPr>
            </w:pPr>
          </w:p>
        </w:tc>
      </w:tr>
      <w:tr>
        <w:tblPrEx>
          <w:tblCellMar>
            <w:top w:w="0" w:type="dxa"/>
            <w:left w:w="0" w:type="dxa"/>
            <w:bottom w:w="0" w:type="dxa"/>
            <w:right w:w="0" w:type="dxa"/>
          </w:tblCellMar>
        </w:tblPrEx>
        <w:trPr>
          <w:trHeight w:val="2015" w:hRule="atLeast"/>
          <w:jc w:val="center"/>
        </w:trPr>
        <w:tc>
          <w:tcPr>
            <w:tcW w:w="61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kern w:val="0"/>
                <w:sz w:val="21"/>
                <w:szCs w:val="21"/>
              </w:rPr>
            </w:pPr>
          </w:p>
        </w:tc>
        <w:tc>
          <w:tcPr>
            <w:tcW w:w="121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jc w:val="center"/>
              <w:textAlignment w:val="center"/>
              <w:rPr>
                <w:rFonts w:hint="eastAsia" w:ascii="仿宋" w:hAnsi="仿宋" w:eastAsia="仿宋" w:cs="仿宋"/>
                <w:color w:val="000000"/>
                <w:kern w:val="0"/>
                <w:sz w:val="21"/>
                <w:szCs w:val="21"/>
              </w:rPr>
            </w:pPr>
            <w:r>
              <w:rPr>
                <w:rFonts w:hint="eastAsia" w:ascii="仿宋" w:hAnsi="仿宋" w:eastAsia="仿宋" w:cs="仿宋"/>
                <w:color w:val="auto"/>
                <w:kern w:val="0"/>
                <w:sz w:val="21"/>
                <w:szCs w:val="21"/>
                <w:u w:val="none"/>
              </w:rPr>
              <w:t>相关部门综合管理职责</w:t>
            </w:r>
          </w:p>
        </w:tc>
        <w:tc>
          <w:tcPr>
            <w:tcW w:w="275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jc w:val="left"/>
              <w:textAlignment w:val="center"/>
              <w:rPr>
                <w:rFonts w:hint="eastAsia" w:ascii="仿宋" w:hAnsi="仿宋" w:eastAsia="仿宋" w:cs="仿宋"/>
                <w:color w:val="000000"/>
                <w:kern w:val="0"/>
                <w:sz w:val="21"/>
                <w:szCs w:val="21"/>
                <w:lang w:eastAsia="zh-CN"/>
              </w:rPr>
            </w:pPr>
            <w:r>
              <w:rPr>
                <w:rFonts w:hint="eastAsia" w:ascii="仿宋" w:hAnsi="仿宋" w:eastAsia="仿宋" w:cs="仿宋"/>
                <w:color w:val="auto"/>
                <w:kern w:val="0"/>
                <w:sz w:val="21"/>
                <w:szCs w:val="21"/>
                <w:u w:val="none"/>
                <w:lang w:val="en-US" w:eastAsia="zh-CN" w:bidi="ar-SA"/>
              </w:rPr>
              <w:t>无</w:t>
            </w:r>
          </w:p>
        </w:tc>
        <w:tc>
          <w:tcPr>
            <w:tcW w:w="56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jc w:val="left"/>
              <w:textAlignment w:val="center"/>
              <w:rPr>
                <w:rFonts w:hint="eastAsia" w:ascii="仿宋" w:hAnsi="仿宋" w:eastAsia="仿宋" w:cs="仿宋"/>
                <w:color w:val="000000"/>
                <w:kern w:val="0"/>
                <w:sz w:val="21"/>
                <w:szCs w:val="21"/>
              </w:rPr>
            </w:pPr>
          </w:p>
        </w:tc>
        <w:tc>
          <w:tcPr>
            <w:tcW w:w="387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jc w:val="left"/>
              <w:textAlignment w:val="center"/>
              <w:rPr>
                <w:rFonts w:hint="eastAsia" w:ascii="仿宋" w:hAnsi="仿宋" w:eastAsia="仿宋" w:cs="仿宋"/>
                <w:color w:val="000000"/>
                <w:kern w:val="0"/>
                <w:sz w:val="21"/>
                <w:szCs w:val="21"/>
              </w:rPr>
            </w:pPr>
          </w:p>
        </w:tc>
        <w:tc>
          <w:tcPr>
            <w:tcW w:w="71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 w:hAnsi="仿宋" w:eastAsia="仿宋" w:cs="仿宋"/>
                <w:color w:val="000000"/>
                <w:kern w:val="0"/>
                <w:sz w:val="21"/>
                <w:szCs w:val="21"/>
              </w:rPr>
            </w:pPr>
          </w:p>
        </w:tc>
      </w:tr>
      <w:tr>
        <w:tblPrEx>
          <w:tblCellMar>
            <w:top w:w="0" w:type="dxa"/>
            <w:left w:w="0" w:type="dxa"/>
            <w:bottom w:w="0" w:type="dxa"/>
            <w:right w:w="0" w:type="dxa"/>
          </w:tblCellMar>
        </w:tblPrEx>
        <w:trPr>
          <w:trHeight w:val="2825" w:hRule="atLeast"/>
          <w:jc w:val="center"/>
        </w:trPr>
        <w:tc>
          <w:tcPr>
            <w:tcW w:w="611"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80" w:lineRule="exact"/>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干部人事</w:t>
            </w:r>
          </w:p>
        </w:tc>
        <w:tc>
          <w:tcPr>
            <w:tcW w:w="121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主管部门举办监督职责</w:t>
            </w:r>
          </w:p>
        </w:tc>
        <w:tc>
          <w:tcPr>
            <w:tcW w:w="275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jc w:val="left"/>
              <w:textAlignment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1.配齐配强领导班子；</w:t>
            </w:r>
          </w:p>
          <w:p>
            <w:pPr>
              <w:widowControl/>
              <w:spacing w:line="240" w:lineRule="exact"/>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lang w:val="en-US" w:eastAsia="zh-CN"/>
              </w:rPr>
              <w:t>2</w:t>
            </w:r>
            <w:r>
              <w:rPr>
                <w:rFonts w:hint="eastAsia" w:ascii="仿宋" w:hAnsi="仿宋" w:eastAsia="仿宋" w:cs="仿宋"/>
                <w:color w:val="000000"/>
                <w:kern w:val="0"/>
                <w:sz w:val="21"/>
                <w:szCs w:val="21"/>
              </w:rPr>
              <w:t>.中层管理岗位设置、</w:t>
            </w:r>
            <w:r>
              <w:rPr>
                <w:rFonts w:hint="eastAsia" w:ascii="仿宋" w:hAnsi="仿宋" w:eastAsia="仿宋" w:cs="仿宋"/>
                <w:color w:val="000000"/>
                <w:kern w:val="0"/>
                <w:sz w:val="21"/>
                <w:szCs w:val="21"/>
                <w:lang w:eastAsia="zh-CN"/>
              </w:rPr>
              <w:t>制定</w:t>
            </w:r>
            <w:r>
              <w:rPr>
                <w:rFonts w:hint="eastAsia" w:ascii="仿宋" w:hAnsi="仿宋" w:eastAsia="仿宋" w:cs="仿宋"/>
                <w:color w:val="000000"/>
                <w:kern w:val="0"/>
                <w:sz w:val="21"/>
                <w:szCs w:val="21"/>
              </w:rPr>
              <w:t>聘任实施方案；</w:t>
            </w:r>
          </w:p>
          <w:p>
            <w:pPr>
              <w:widowControl/>
              <w:spacing w:line="240" w:lineRule="exact"/>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lang w:val="en-US" w:eastAsia="zh-CN"/>
              </w:rPr>
              <w:t>3</w:t>
            </w:r>
            <w:r>
              <w:rPr>
                <w:rFonts w:hint="eastAsia" w:ascii="仿宋" w:hAnsi="仿宋" w:eastAsia="仿宋" w:cs="仿宋"/>
                <w:color w:val="000000"/>
                <w:kern w:val="0"/>
                <w:sz w:val="21"/>
                <w:szCs w:val="21"/>
              </w:rPr>
              <w:t>.中层管理干部</w:t>
            </w:r>
            <w:r>
              <w:rPr>
                <w:rFonts w:hint="eastAsia" w:ascii="仿宋" w:hAnsi="仿宋" w:eastAsia="仿宋" w:cs="仿宋"/>
                <w:color w:val="000000"/>
                <w:kern w:val="0"/>
                <w:sz w:val="21"/>
                <w:szCs w:val="21"/>
                <w:lang w:eastAsia="zh-CN"/>
              </w:rPr>
              <w:t>选拔</w:t>
            </w:r>
            <w:r>
              <w:rPr>
                <w:rFonts w:hint="eastAsia" w:ascii="仿宋" w:hAnsi="仿宋" w:eastAsia="仿宋" w:cs="仿宋"/>
                <w:color w:val="000000"/>
                <w:kern w:val="0"/>
                <w:sz w:val="21"/>
                <w:szCs w:val="21"/>
              </w:rPr>
              <w:t>；</w:t>
            </w:r>
          </w:p>
          <w:p>
            <w:pPr>
              <w:widowControl/>
              <w:spacing w:line="240" w:lineRule="exact"/>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4.在册人员增减</w:t>
            </w:r>
            <w:r>
              <w:rPr>
                <w:rFonts w:hint="eastAsia" w:ascii="仿宋" w:hAnsi="仿宋" w:eastAsia="仿宋" w:cs="仿宋"/>
                <w:color w:val="000000"/>
                <w:kern w:val="0"/>
                <w:sz w:val="21"/>
                <w:szCs w:val="21"/>
                <w:lang w:eastAsia="zh-CN"/>
              </w:rPr>
              <w:t>管理；</w:t>
            </w:r>
          </w:p>
          <w:p>
            <w:pPr>
              <w:widowControl/>
              <w:spacing w:line="240" w:lineRule="exact"/>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5.专业技术职务</w:t>
            </w:r>
            <w:r>
              <w:rPr>
                <w:rFonts w:hint="eastAsia" w:ascii="仿宋" w:hAnsi="仿宋" w:eastAsia="仿宋" w:cs="仿宋"/>
                <w:color w:val="000000"/>
                <w:kern w:val="0"/>
                <w:sz w:val="21"/>
                <w:szCs w:val="21"/>
                <w:lang w:eastAsia="zh-CN"/>
              </w:rPr>
              <w:t>评聘</w:t>
            </w:r>
            <w:r>
              <w:rPr>
                <w:rFonts w:hint="eastAsia" w:ascii="仿宋" w:hAnsi="仿宋" w:eastAsia="仿宋" w:cs="仿宋"/>
                <w:color w:val="000000"/>
                <w:kern w:val="0"/>
                <w:sz w:val="21"/>
                <w:szCs w:val="21"/>
              </w:rPr>
              <w:t>；</w:t>
            </w:r>
          </w:p>
          <w:p>
            <w:pPr>
              <w:widowControl/>
              <w:spacing w:line="240" w:lineRule="exact"/>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6.</w:t>
            </w:r>
            <w:r>
              <w:rPr>
                <w:rFonts w:hint="eastAsia" w:ascii="仿宋" w:hAnsi="仿宋" w:eastAsia="仿宋" w:cs="仿宋"/>
                <w:color w:val="000000"/>
                <w:kern w:val="0"/>
                <w:sz w:val="21"/>
                <w:szCs w:val="21"/>
                <w:lang w:eastAsia="zh-CN"/>
              </w:rPr>
              <w:t>组织</w:t>
            </w:r>
            <w:r>
              <w:rPr>
                <w:rFonts w:hint="eastAsia" w:ascii="仿宋" w:hAnsi="仿宋" w:eastAsia="仿宋" w:cs="仿宋"/>
                <w:color w:val="000000"/>
                <w:kern w:val="0"/>
                <w:sz w:val="21"/>
                <w:szCs w:val="21"/>
              </w:rPr>
              <w:t>年度考核；</w:t>
            </w:r>
          </w:p>
          <w:p>
            <w:pPr>
              <w:widowControl/>
              <w:spacing w:line="240" w:lineRule="exact"/>
              <w:jc w:val="left"/>
              <w:textAlignment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7.指导干部培训教育；</w:t>
            </w:r>
          </w:p>
          <w:p>
            <w:pPr>
              <w:widowControl/>
              <w:spacing w:line="240" w:lineRule="exact"/>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lang w:val="en-US" w:eastAsia="zh-CN"/>
              </w:rPr>
              <w:t>8.做好干部日常监督。</w:t>
            </w:r>
          </w:p>
        </w:tc>
        <w:tc>
          <w:tcPr>
            <w:tcW w:w="56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lang w:val="en-US" w:eastAsia="zh-CN"/>
              </w:rPr>
              <w:t>1.</w:t>
            </w:r>
            <w:r>
              <w:rPr>
                <w:rFonts w:hint="eastAsia" w:ascii="仿宋" w:hAnsi="仿宋" w:eastAsia="仿宋" w:cs="仿宋"/>
                <w:color w:val="000000"/>
                <w:kern w:val="0"/>
                <w:sz w:val="21"/>
                <w:szCs w:val="21"/>
              </w:rPr>
              <w:t>研究推荐后备干部</w:t>
            </w:r>
            <w:r>
              <w:rPr>
                <w:rFonts w:hint="eastAsia" w:ascii="仿宋" w:hAnsi="仿宋" w:eastAsia="仿宋" w:cs="仿宋"/>
                <w:color w:val="000000"/>
                <w:kern w:val="0"/>
                <w:sz w:val="21"/>
                <w:szCs w:val="21"/>
                <w:lang w:eastAsia="zh-CN"/>
              </w:rPr>
              <w:t>，配齐配强领导班子</w:t>
            </w:r>
            <w:r>
              <w:rPr>
                <w:rFonts w:hint="eastAsia" w:ascii="仿宋" w:hAnsi="仿宋" w:eastAsia="仿宋" w:cs="仿宋"/>
                <w:color w:val="000000"/>
                <w:kern w:val="0"/>
                <w:sz w:val="21"/>
                <w:szCs w:val="21"/>
              </w:rPr>
              <w:t>；</w:t>
            </w:r>
          </w:p>
          <w:p>
            <w:pPr>
              <w:widowControl/>
              <w:spacing w:line="240" w:lineRule="exact"/>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2.负责事业单位中层管理岗位设置、</w:t>
            </w:r>
            <w:r>
              <w:rPr>
                <w:rFonts w:hint="eastAsia" w:ascii="仿宋" w:hAnsi="仿宋" w:eastAsia="仿宋" w:cs="仿宋"/>
                <w:color w:val="000000"/>
                <w:kern w:val="0"/>
                <w:sz w:val="21"/>
                <w:szCs w:val="21"/>
                <w:lang w:eastAsia="zh-CN"/>
              </w:rPr>
              <w:t>制定</w:t>
            </w:r>
            <w:r>
              <w:rPr>
                <w:rFonts w:hint="eastAsia" w:ascii="仿宋" w:hAnsi="仿宋" w:eastAsia="仿宋" w:cs="仿宋"/>
                <w:color w:val="000000"/>
                <w:kern w:val="0"/>
                <w:sz w:val="21"/>
                <w:szCs w:val="21"/>
              </w:rPr>
              <w:t>聘任实施方案；</w:t>
            </w:r>
          </w:p>
          <w:p>
            <w:pPr>
              <w:widowControl/>
              <w:spacing w:line="240" w:lineRule="exact"/>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3.负责中层管理干部</w:t>
            </w:r>
            <w:r>
              <w:rPr>
                <w:rFonts w:hint="eastAsia" w:ascii="仿宋" w:hAnsi="仿宋" w:eastAsia="仿宋" w:cs="仿宋"/>
                <w:color w:val="000000"/>
                <w:kern w:val="0"/>
                <w:sz w:val="21"/>
                <w:szCs w:val="21"/>
                <w:lang w:eastAsia="zh-CN"/>
              </w:rPr>
              <w:t>选拔任用</w:t>
            </w:r>
            <w:r>
              <w:rPr>
                <w:rFonts w:hint="eastAsia" w:ascii="仿宋" w:hAnsi="仿宋" w:eastAsia="仿宋" w:cs="仿宋"/>
                <w:color w:val="000000"/>
                <w:kern w:val="0"/>
                <w:sz w:val="21"/>
                <w:szCs w:val="21"/>
              </w:rPr>
              <w:t>；</w:t>
            </w:r>
          </w:p>
          <w:p>
            <w:pPr>
              <w:widowControl/>
              <w:spacing w:line="240" w:lineRule="exact"/>
              <w:jc w:val="left"/>
              <w:textAlignment w:val="center"/>
              <w:rPr>
                <w:rFonts w:hint="eastAsia" w:ascii="仿宋" w:hAnsi="仿宋" w:eastAsia="仿宋" w:cs="仿宋"/>
                <w:color w:val="000000"/>
                <w:kern w:val="0"/>
                <w:sz w:val="21"/>
                <w:szCs w:val="21"/>
                <w:lang w:eastAsia="zh-CN"/>
              </w:rPr>
            </w:pPr>
            <w:r>
              <w:rPr>
                <w:rFonts w:hint="eastAsia" w:ascii="仿宋" w:hAnsi="仿宋" w:eastAsia="仿宋" w:cs="仿宋"/>
                <w:color w:val="000000"/>
                <w:kern w:val="0"/>
                <w:sz w:val="21"/>
                <w:szCs w:val="21"/>
              </w:rPr>
              <w:t>4.负责在册人员增减手续办理</w:t>
            </w:r>
            <w:r>
              <w:rPr>
                <w:rFonts w:hint="eastAsia" w:ascii="仿宋" w:hAnsi="仿宋" w:eastAsia="仿宋" w:cs="仿宋"/>
                <w:color w:val="000000"/>
                <w:kern w:val="0"/>
                <w:sz w:val="21"/>
                <w:szCs w:val="21"/>
                <w:lang w:eastAsia="zh-CN"/>
              </w:rPr>
              <w:t>；</w:t>
            </w:r>
          </w:p>
          <w:p>
            <w:pPr>
              <w:widowControl/>
              <w:spacing w:line="240" w:lineRule="exact"/>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5.拟定专业技术职务评聘方案并组织实施；</w:t>
            </w:r>
          </w:p>
          <w:p>
            <w:pPr>
              <w:widowControl/>
              <w:spacing w:line="240" w:lineRule="exact"/>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6.负责事业单位干部</w:t>
            </w:r>
            <w:r>
              <w:rPr>
                <w:rFonts w:hint="eastAsia" w:ascii="仿宋" w:hAnsi="仿宋" w:eastAsia="仿宋" w:cs="仿宋"/>
                <w:color w:val="000000"/>
                <w:kern w:val="0"/>
                <w:sz w:val="21"/>
                <w:szCs w:val="21"/>
                <w:lang w:eastAsia="zh-CN"/>
              </w:rPr>
              <w:t>职工</w:t>
            </w:r>
            <w:r>
              <w:rPr>
                <w:rFonts w:hint="eastAsia" w:ascii="仿宋" w:hAnsi="仿宋" w:eastAsia="仿宋" w:cs="仿宋"/>
                <w:color w:val="000000"/>
                <w:kern w:val="0"/>
                <w:sz w:val="21"/>
                <w:szCs w:val="21"/>
              </w:rPr>
              <w:t>考核，提出考核意见并对考核结果及年度考核结果备案；</w:t>
            </w:r>
          </w:p>
          <w:p>
            <w:pPr>
              <w:widowControl/>
              <w:spacing w:line="240" w:lineRule="exact"/>
              <w:jc w:val="left"/>
              <w:textAlignment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7.制定干部培训计划，指导事业单位开展业务培训。</w:t>
            </w:r>
          </w:p>
          <w:p>
            <w:pPr>
              <w:widowControl/>
              <w:spacing w:line="240" w:lineRule="exact"/>
              <w:jc w:val="left"/>
              <w:textAlignment w:val="center"/>
              <w:rPr>
                <w:rFonts w:hint="eastAsia" w:ascii="仿宋" w:hAnsi="仿宋" w:eastAsia="仿宋" w:cs="仿宋"/>
                <w:color w:val="000000"/>
                <w:kern w:val="0"/>
                <w:sz w:val="21"/>
                <w:szCs w:val="21"/>
              </w:rPr>
            </w:pPr>
          </w:p>
        </w:tc>
        <w:tc>
          <w:tcPr>
            <w:tcW w:w="387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1.《事业单位人事管理条例》（国务院令第652号）；</w:t>
            </w:r>
          </w:p>
          <w:p>
            <w:pPr>
              <w:widowControl/>
              <w:spacing w:line="240" w:lineRule="exact"/>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2.《关于印发山东省事业单位工作人员考核办法的通知》（鲁人社发〔2017〕45号）；</w:t>
            </w:r>
          </w:p>
          <w:p>
            <w:pPr>
              <w:widowControl/>
              <w:spacing w:line="240" w:lineRule="exact"/>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lang w:val="en-US" w:eastAsia="zh-CN"/>
              </w:rPr>
              <w:t>3</w:t>
            </w:r>
            <w:r>
              <w:rPr>
                <w:rFonts w:hint="eastAsia" w:ascii="仿宋" w:hAnsi="仿宋" w:eastAsia="仿宋" w:cs="仿宋"/>
                <w:color w:val="000000"/>
                <w:kern w:val="0"/>
                <w:sz w:val="21"/>
                <w:szCs w:val="21"/>
              </w:rPr>
              <w:t>.《职称评审管理暂行规定》（人社部发〔2019〕40号）。</w:t>
            </w:r>
          </w:p>
        </w:tc>
        <w:tc>
          <w:tcPr>
            <w:tcW w:w="71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jc w:val="center"/>
              <w:textAlignment w:val="center"/>
              <w:rPr>
                <w:rFonts w:hint="eastAsia" w:ascii="仿宋" w:hAnsi="仿宋" w:eastAsia="仿宋" w:cs="仿宋"/>
                <w:color w:val="000000"/>
                <w:kern w:val="0"/>
                <w:sz w:val="21"/>
                <w:szCs w:val="21"/>
              </w:rPr>
            </w:pPr>
          </w:p>
        </w:tc>
      </w:tr>
      <w:tr>
        <w:tblPrEx>
          <w:tblCellMar>
            <w:top w:w="0" w:type="dxa"/>
            <w:left w:w="0" w:type="dxa"/>
            <w:bottom w:w="0" w:type="dxa"/>
            <w:right w:w="0" w:type="dxa"/>
          </w:tblCellMar>
        </w:tblPrEx>
        <w:trPr>
          <w:trHeight w:val="1724" w:hRule="atLeast"/>
          <w:jc w:val="center"/>
        </w:trPr>
        <w:tc>
          <w:tcPr>
            <w:tcW w:w="611"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 w:hAnsi="仿宋" w:eastAsia="仿宋" w:cs="仿宋"/>
                <w:color w:val="000000"/>
                <w:kern w:val="0"/>
                <w:sz w:val="21"/>
                <w:szCs w:val="21"/>
              </w:rPr>
            </w:pPr>
          </w:p>
        </w:tc>
        <w:tc>
          <w:tcPr>
            <w:tcW w:w="121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80" w:lineRule="exact"/>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事业单位自主管理职责</w:t>
            </w:r>
          </w:p>
        </w:tc>
        <w:tc>
          <w:tcPr>
            <w:tcW w:w="275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1.抓好教育培训；</w:t>
            </w:r>
          </w:p>
          <w:p>
            <w:pPr>
              <w:widowControl/>
              <w:spacing w:line="240" w:lineRule="exact"/>
              <w:jc w:val="left"/>
              <w:textAlignment w:val="center"/>
              <w:rPr>
                <w:rFonts w:hint="eastAsia" w:ascii="仿宋" w:hAnsi="仿宋" w:eastAsia="仿宋" w:cs="仿宋"/>
                <w:color w:val="000000"/>
                <w:kern w:val="0"/>
                <w:sz w:val="21"/>
                <w:szCs w:val="21"/>
                <w:lang w:eastAsia="zh-CN"/>
              </w:rPr>
            </w:pPr>
            <w:r>
              <w:rPr>
                <w:rFonts w:hint="eastAsia" w:ascii="仿宋" w:hAnsi="仿宋" w:eastAsia="仿宋" w:cs="仿宋"/>
                <w:color w:val="000000"/>
                <w:kern w:val="0"/>
                <w:sz w:val="21"/>
                <w:szCs w:val="21"/>
              </w:rPr>
              <w:t>2.严格执行干部职工内部管理制度</w:t>
            </w:r>
            <w:r>
              <w:rPr>
                <w:rFonts w:hint="eastAsia" w:ascii="仿宋" w:hAnsi="仿宋" w:eastAsia="仿宋" w:cs="仿宋"/>
                <w:color w:val="000000"/>
                <w:kern w:val="0"/>
                <w:sz w:val="21"/>
                <w:szCs w:val="21"/>
                <w:lang w:eastAsia="zh-CN"/>
              </w:rPr>
              <w:t>；</w:t>
            </w:r>
          </w:p>
          <w:p>
            <w:pPr>
              <w:widowControl/>
              <w:spacing w:line="240" w:lineRule="exact"/>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3.日常管理考核，提出年度考核建议。</w:t>
            </w:r>
          </w:p>
        </w:tc>
        <w:tc>
          <w:tcPr>
            <w:tcW w:w="56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1.做好业务培训工作；</w:t>
            </w:r>
          </w:p>
          <w:p>
            <w:pPr>
              <w:widowControl/>
              <w:spacing w:line="240" w:lineRule="exact"/>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2.根据干部职工业务能力水平、日常表现对职工进行评价；</w:t>
            </w:r>
          </w:p>
          <w:p>
            <w:pPr>
              <w:widowControl/>
              <w:spacing w:line="240" w:lineRule="exact"/>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3.对单位干部职工年度考核、晋职、晋级，提出考核建议。</w:t>
            </w:r>
          </w:p>
        </w:tc>
        <w:tc>
          <w:tcPr>
            <w:tcW w:w="387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1.《事业单位人事管理条例》（国务院令第652号）；</w:t>
            </w:r>
          </w:p>
          <w:p>
            <w:pPr>
              <w:widowControl/>
              <w:spacing w:line="240" w:lineRule="exact"/>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2.《事业单位处分暂行规定》；</w:t>
            </w:r>
          </w:p>
          <w:p>
            <w:pPr>
              <w:widowControl/>
              <w:spacing w:line="240" w:lineRule="exact"/>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3.《事业单位奖励规定》。</w:t>
            </w:r>
          </w:p>
        </w:tc>
        <w:tc>
          <w:tcPr>
            <w:tcW w:w="71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jc w:val="center"/>
              <w:textAlignment w:val="center"/>
              <w:rPr>
                <w:rFonts w:hint="eastAsia" w:ascii="仿宋" w:hAnsi="仿宋" w:eastAsia="仿宋" w:cs="仿宋"/>
                <w:color w:val="000000"/>
                <w:kern w:val="0"/>
                <w:sz w:val="21"/>
                <w:szCs w:val="21"/>
              </w:rPr>
            </w:pPr>
          </w:p>
        </w:tc>
      </w:tr>
      <w:tr>
        <w:tblPrEx>
          <w:tblCellMar>
            <w:top w:w="0" w:type="dxa"/>
            <w:left w:w="0" w:type="dxa"/>
            <w:bottom w:w="0" w:type="dxa"/>
            <w:right w:w="0" w:type="dxa"/>
          </w:tblCellMar>
        </w:tblPrEx>
        <w:trPr>
          <w:trHeight w:val="3385" w:hRule="atLeast"/>
          <w:jc w:val="center"/>
        </w:trPr>
        <w:tc>
          <w:tcPr>
            <w:tcW w:w="611"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 w:hAnsi="仿宋" w:eastAsia="仿宋" w:cs="仿宋"/>
                <w:color w:val="000000"/>
                <w:kern w:val="0"/>
                <w:sz w:val="21"/>
                <w:szCs w:val="21"/>
              </w:rPr>
            </w:pPr>
          </w:p>
        </w:tc>
        <w:tc>
          <w:tcPr>
            <w:tcW w:w="121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kern w:val="0"/>
                <w:sz w:val="21"/>
                <w:szCs w:val="21"/>
              </w:rPr>
            </w:pPr>
            <w:r>
              <w:rPr>
                <w:rFonts w:hint="eastAsia" w:ascii="仿宋" w:hAnsi="仿宋" w:eastAsia="仿宋" w:cs="仿宋"/>
                <w:color w:val="auto"/>
                <w:kern w:val="0"/>
                <w:sz w:val="21"/>
                <w:szCs w:val="21"/>
              </w:rPr>
              <w:t>相关部门综合管理职责</w:t>
            </w:r>
          </w:p>
        </w:tc>
        <w:tc>
          <w:tcPr>
            <w:tcW w:w="275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jc w:val="left"/>
              <w:textAlignment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1.领导干部日常管理监督；</w:t>
            </w:r>
          </w:p>
          <w:p>
            <w:pPr>
              <w:widowControl/>
              <w:spacing w:line="240" w:lineRule="exact"/>
              <w:jc w:val="left"/>
              <w:textAlignment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2.</w:t>
            </w:r>
            <w:r>
              <w:rPr>
                <w:rFonts w:hint="eastAsia" w:ascii="仿宋" w:hAnsi="仿宋" w:eastAsia="仿宋" w:cs="仿宋"/>
                <w:color w:val="auto"/>
                <w:kern w:val="0"/>
                <w:sz w:val="21"/>
                <w:szCs w:val="21"/>
                <w:lang w:val="en-US" w:eastAsia="zh-CN"/>
              </w:rPr>
              <w:t>组织领导班子成员年度考核、工作人员年度考核备案工作</w:t>
            </w:r>
            <w:r>
              <w:rPr>
                <w:rFonts w:hint="eastAsia" w:ascii="仿宋" w:hAnsi="仿宋" w:eastAsia="仿宋" w:cs="仿宋"/>
                <w:color w:val="auto"/>
                <w:kern w:val="0"/>
                <w:sz w:val="21"/>
                <w:szCs w:val="21"/>
              </w:rPr>
              <w:t>；</w:t>
            </w:r>
          </w:p>
          <w:p>
            <w:pPr>
              <w:widowControl/>
              <w:spacing w:line="240" w:lineRule="exact"/>
              <w:jc w:val="left"/>
              <w:textAlignment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3.领导班子职数批复备案；</w:t>
            </w:r>
          </w:p>
          <w:p>
            <w:pPr>
              <w:widowControl/>
              <w:spacing w:line="240" w:lineRule="exact"/>
              <w:jc w:val="left"/>
              <w:textAlignment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4.内设机构、中层管理岗位设置批复；</w:t>
            </w:r>
          </w:p>
          <w:p>
            <w:pPr>
              <w:widowControl/>
              <w:spacing w:line="240" w:lineRule="exact"/>
              <w:jc w:val="left"/>
              <w:textAlignment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5.在册人员增减监管；</w:t>
            </w:r>
          </w:p>
          <w:p>
            <w:pPr>
              <w:widowControl/>
              <w:spacing w:line="240" w:lineRule="exact"/>
              <w:jc w:val="left"/>
              <w:textAlignment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6.专业技术职务聘任方案批复备案；</w:t>
            </w:r>
          </w:p>
          <w:p>
            <w:pPr>
              <w:widowControl/>
              <w:spacing w:line="240" w:lineRule="exact"/>
              <w:jc w:val="left"/>
              <w:textAlignment w:val="center"/>
              <w:rPr>
                <w:rFonts w:hint="eastAsia" w:ascii="仿宋" w:hAnsi="仿宋" w:eastAsia="仿宋" w:cs="仿宋"/>
                <w:color w:val="000000"/>
                <w:kern w:val="0"/>
                <w:sz w:val="21"/>
                <w:szCs w:val="21"/>
              </w:rPr>
            </w:pPr>
            <w:r>
              <w:rPr>
                <w:rFonts w:hint="eastAsia" w:ascii="仿宋" w:hAnsi="仿宋" w:eastAsia="仿宋" w:cs="仿宋"/>
                <w:color w:val="auto"/>
                <w:kern w:val="0"/>
                <w:sz w:val="21"/>
                <w:szCs w:val="21"/>
              </w:rPr>
              <w:t>7.发布录用通知文件。</w:t>
            </w:r>
          </w:p>
        </w:tc>
        <w:tc>
          <w:tcPr>
            <w:tcW w:w="56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jc w:val="left"/>
              <w:textAlignment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1.组织部门负责领导干部因私出国（境）、经商办企业、社会兼职等事项的管理监督；负责对事业单位部分领导班子成员提出考核意见，研究推荐后备干部；</w:t>
            </w:r>
          </w:p>
          <w:p>
            <w:pPr>
              <w:widowControl/>
              <w:spacing w:line="240" w:lineRule="exact"/>
              <w:jc w:val="left"/>
              <w:textAlignment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2.机构编制部门按照管理权限，负责审核批复领导班子职数、</w:t>
            </w:r>
            <w:r>
              <w:rPr>
                <w:rFonts w:hint="eastAsia" w:ascii="仿宋" w:hAnsi="仿宋" w:eastAsia="仿宋" w:cs="仿宋"/>
                <w:color w:val="auto"/>
                <w:kern w:val="0"/>
                <w:sz w:val="21"/>
                <w:szCs w:val="21"/>
                <w:lang w:eastAsia="zh-CN"/>
              </w:rPr>
              <w:t>编制数</w:t>
            </w:r>
            <w:r>
              <w:rPr>
                <w:rFonts w:hint="eastAsia" w:ascii="仿宋" w:hAnsi="仿宋" w:eastAsia="仿宋" w:cs="仿宋"/>
                <w:color w:val="auto"/>
                <w:kern w:val="0"/>
                <w:sz w:val="21"/>
                <w:szCs w:val="21"/>
              </w:rPr>
              <w:t>；负责核准内设机构、中层管理岗位；</w:t>
            </w:r>
          </w:p>
          <w:p>
            <w:pPr>
              <w:widowControl/>
              <w:spacing w:line="240" w:lineRule="exact"/>
              <w:jc w:val="left"/>
              <w:textAlignment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3.机构编制部门及人社部门审核批复在册人员增减手续并备案；</w:t>
            </w:r>
          </w:p>
          <w:p>
            <w:pPr>
              <w:widowControl/>
              <w:spacing w:line="240" w:lineRule="exact"/>
              <w:jc w:val="left"/>
              <w:textAlignment w:val="center"/>
              <w:rPr>
                <w:rFonts w:hint="eastAsia" w:ascii="仿宋" w:hAnsi="仿宋" w:eastAsia="仿宋" w:cs="仿宋"/>
                <w:color w:val="000000"/>
                <w:kern w:val="0"/>
                <w:sz w:val="21"/>
                <w:szCs w:val="21"/>
              </w:rPr>
            </w:pPr>
            <w:r>
              <w:rPr>
                <w:rFonts w:hint="eastAsia" w:ascii="仿宋" w:hAnsi="仿宋" w:eastAsia="仿宋" w:cs="仿宋"/>
                <w:color w:val="auto"/>
                <w:kern w:val="0"/>
                <w:sz w:val="21"/>
                <w:szCs w:val="21"/>
              </w:rPr>
              <w:t>4.</w:t>
            </w:r>
            <w:r>
              <w:rPr>
                <w:rFonts w:hint="eastAsia" w:ascii="仿宋" w:hAnsi="仿宋" w:eastAsia="仿宋" w:cs="仿宋"/>
                <w:color w:val="auto"/>
                <w:kern w:val="0"/>
                <w:sz w:val="21"/>
                <w:szCs w:val="21"/>
                <w:lang w:val="en-US" w:eastAsia="zh-CN"/>
              </w:rPr>
              <w:t>组织部门和人社部门按管理权限备案领导班子成员及工作人员年度考核结果</w:t>
            </w:r>
            <w:r>
              <w:rPr>
                <w:rFonts w:hint="eastAsia" w:ascii="仿宋" w:hAnsi="仿宋" w:eastAsia="仿宋" w:cs="仿宋"/>
                <w:color w:val="auto"/>
                <w:kern w:val="0"/>
                <w:sz w:val="21"/>
                <w:szCs w:val="21"/>
              </w:rPr>
              <w:t>；批复专业技术职务聘任方案并对拟聘任人员备案；核准拟录用人员名单，发布录用文件。</w:t>
            </w:r>
          </w:p>
        </w:tc>
        <w:tc>
          <w:tcPr>
            <w:tcW w:w="387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jc w:val="left"/>
              <w:textAlignment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1.《事业单位人事管理条例》（国务院令第652号）；</w:t>
            </w:r>
          </w:p>
          <w:p>
            <w:pPr>
              <w:widowControl/>
              <w:spacing w:line="240" w:lineRule="exact"/>
              <w:jc w:val="left"/>
              <w:textAlignment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2.《党政领导干部选拔任用工作条例》;</w:t>
            </w:r>
          </w:p>
          <w:p>
            <w:pPr>
              <w:widowControl/>
              <w:spacing w:line="240" w:lineRule="exact"/>
              <w:jc w:val="left"/>
              <w:textAlignment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3.《关于印发山东省事业单位工作人员考核办法的通知》（鲁人社发〔2017〕45号）；</w:t>
            </w:r>
          </w:p>
          <w:p>
            <w:pPr>
              <w:widowControl/>
              <w:spacing w:line="240" w:lineRule="exact"/>
              <w:jc w:val="left"/>
              <w:textAlignment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lang w:val="en-US" w:eastAsia="zh-CN"/>
              </w:rPr>
              <w:t>4</w:t>
            </w:r>
            <w:r>
              <w:rPr>
                <w:rFonts w:hint="eastAsia" w:ascii="仿宋" w:hAnsi="仿宋" w:eastAsia="仿宋" w:cs="仿宋"/>
                <w:color w:val="auto"/>
                <w:kern w:val="0"/>
                <w:sz w:val="21"/>
                <w:szCs w:val="21"/>
              </w:rPr>
              <w:t>.《职称评审管理暂行规定》（人社部发〔2019〕40号）；</w:t>
            </w:r>
          </w:p>
          <w:p>
            <w:pPr>
              <w:widowControl/>
              <w:spacing w:line="240" w:lineRule="exact"/>
              <w:jc w:val="left"/>
              <w:textAlignment w:val="center"/>
              <w:rPr>
                <w:rFonts w:hint="eastAsia" w:ascii="仿宋" w:hAnsi="仿宋" w:eastAsia="仿宋" w:cs="仿宋"/>
                <w:color w:val="auto"/>
                <w:kern w:val="0"/>
                <w:sz w:val="21"/>
                <w:szCs w:val="21"/>
                <w:lang w:eastAsia="zh-CN"/>
              </w:rPr>
            </w:pPr>
            <w:r>
              <w:rPr>
                <w:rFonts w:hint="eastAsia" w:ascii="仿宋" w:hAnsi="仿宋" w:eastAsia="仿宋" w:cs="仿宋"/>
                <w:color w:val="auto"/>
                <w:kern w:val="0"/>
                <w:sz w:val="21"/>
                <w:szCs w:val="21"/>
                <w:lang w:val="en-US" w:eastAsia="zh-CN"/>
              </w:rPr>
              <w:t>5</w:t>
            </w:r>
            <w:r>
              <w:rPr>
                <w:rFonts w:hint="eastAsia" w:ascii="仿宋" w:hAnsi="仿宋" w:eastAsia="仿宋" w:cs="仿宋"/>
                <w:color w:val="auto"/>
                <w:kern w:val="0"/>
                <w:sz w:val="21"/>
                <w:szCs w:val="21"/>
              </w:rPr>
              <w:t>.《事业单位公开招聘人员暂行规定》（人事部令第6号）</w:t>
            </w:r>
            <w:r>
              <w:rPr>
                <w:rFonts w:hint="eastAsia" w:ascii="仿宋" w:hAnsi="仿宋" w:eastAsia="仿宋" w:cs="仿宋"/>
                <w:color w:val="auto"/>
                <w:kern w:val="0"/>
                <w:sz w:val="21"/>
                <w:szCs w:val="21"/>
                <w:lang w:eastAsia="zh-CN"/>
              </w:rPr>
              <w:t>；</w:t>
            </w:r>
          </w:p>
          <w:p>
            <w:pPr>
              <w:widowControl/>
              <w:spacing w:line="240" w:lineRule="exact"/>
              <w:jc w:val="left"/>
              <w:textAlignment w:val="center"/>
              <w:rPr>
                <w:rFonts w:hint="eastAsia" w:ascii="仿宋" w:hAnsi="仿宋" w:eastAsia="仿宋" w:cs="仿宋"/>
                <w:color w:val="000000"/>
                <w:kern w:val="0"/>
                <w:sz w:val="21"/>
                <w:szCs w:val="21"/>
              </w:rPr>
            </w:pPr>
            <w:r>
              <w:rPr>
                <w:rFonts w:hint="eastAsia" w:ascii="仿宋" w:hAnsi="仿宋" w:eastAsia="仿宋" w:cs="仿宋"/>
                <w:color w:val="auto"/>
                <w:kern w:val="0"/>
                <w:sz w:val="21"/>
                <w:szCs w:val="21"/>
                <w:lang w:val="en-US" w:eastAsia="zh-CN"/>
              </w:rPr>
              <w:t>6.《关于转发省委组织部、山东省人力资源和社会保障厅&lt;关于印发山东省事业单位工作人员考核办法的通知&gt;（鲁人社发〔2017〕45号）的通知》（潍人社发〔2017〕169号）。</w:t>
            </w:r>
          </w:p>
        </w:tc>
        <w:tc>
          <w:tcPr>
            <w:tcW w:w="71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jc w:val="center"/>
              <w:textAlignment w:val="center"/>
              <w:rPr>
                <w:rFonts w:hint="eastAsia" w:ascii="仿宋" w:hAnsi="仿宋" w:eastAsia="仿宋" w:cs="仿宋"/>
                <w:color w:val="000000"/>
                <w:kern w:val="0"/>
                <w:sz w:val="21"/>
                <w:szCs w:val="21"/>
              </w:rPr>
            </w:pPr>
          </w:p>
        </w:tc>
      </w:tr>
      <w:tr>
        <w:tblPrEx>
          <w:tblCellMar>
            <w:top w:w="0" w:type="dxa"/>
            <w:left w:w="0" w:type="dxa"/>
            <w:bottom w:w="0" w:type="dxa"/>
            <w:right w:w="0" w:type="dxa"/>
          </w:tblCellMar>
        </w:tblPrEx>
        <w:trPr>
          <w:trHeight w:val="950" w:hRule="atLeast"/>
          <w:jc w:val="center"/>
        </w:trPr>
        <w:tc>
          <w:tcPr>
            <w:tcW w:w="611"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80" w:lineRule="exact"/>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收入分配</w:t>
            </w:r>
          </w:p>
        </w:tc>
        <w:tc>
          <w:tcPr>
            <w:tcW w:w="121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kern w:val="0"/>
                <w:sz w:val="21"/>
                <w:szCs w:val="21"/>
              </w:rPr>
            </w:pPr>
            <w:r>
              <w:rPr>
                <w:rFonts w:hint="eastAsia" w:ascii="仿宋" w:hAnsi="仿宋" w:eastAsia="仿宋" w:cs="仿宋"/>
                <w:color w:val="auto"/>
                <w:kern w:val="0"/>
                <w:sz w:val="21"/>
                <w:szCs w:val="21"/>
              </w:rPr>
              <w:t>主管部门举办监督职责</w:t>
            </w:r>
          </w:p>
        </w:tc>
        <w:tc>
          <w:tcPr>
            <w:tcW w:w="275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jc w:val="left"/>
              <w:textAlignment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1.</w:t>
            </w:r>
            <w:r>
              <w:rPr>
                <w:rFonts w:hint="eastAsia" w:ascii="仿宋" w:hAnsi="仿宋" w:eastAsia="仿宋" w:cs="仿宋"/>
                <w:color w:val="auto"/>
                <w:kern w:val="0"/>
                <w:sz w:val="21"/>
                <w:szCs w:val="21"/>
                <w:lang w:eastAsia="zh-CN"/>
              </w:rPr>
              <w:t>核算干部职工工资</w:t>
            </w:r>
            <w:r>
              <w:rPr>
                <w:rFonts w:hint="eastAsia" w:ascii="仿宋" w:hAnsi="仿宋" w:eastAsia="仿宋" w:cs="仿宋"/>
                <w:color w:val="auto"/>
                <w:kern w:val="0"/>
                <w:sz w:val="21"/>
                <w:szCs w:val="21"/>
              </w:rPr>
              <w:t>；</w:t>
            </w:r>
          </w:p>
          <w:p>
            <w:pPr>
              <w:widowControl/>
              <w:spacing w:line="240" w:lineRule="exact"/>
              <w:jc w:val="left"/>
              <w:textAlignment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2.核算年度绩效工资总额。</w:t>
            </w:r>
          </w:p>
          <w:p>
            <w:pPr>
              <w:widowControl/>
              <w:spacing w:line="240" w:lineRule="exact"/>
              <w:jc w:val="left"/>
              <w:textAlignment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3.工资年报；</w:t>
            </w:r>
          </w:p>
          <w:p>
            <w:pPr>
              <w:widowControl/>
              <w:spacing w:line="240" w:lineRule="exact"/>
              <w:jc w:val="left"/>
              <w:textAlignment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lang w:val="en-US" w:eastAsia="zh-CN"/>
              </w:rPr>
              <w:t>4.审核公用经费、项目经费。</w:t>
            </w:r>
          </w:p>
        </w:tc>
        <w:tc>
          <w:tcPr>
            <w:tcW w:w="56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jc w:val="left"/>
              <w:textAlignment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1.</w:t>
            </w:r>
            <w:r>
              <w:rPr>
                <w:rFonts w:hint="eastAsia" w:ascii="仿宋" w:hAnsi="仿宋" w:eastAsia="仿宋" w:cs="仿宋"/>
                <w:color w:val="auto"/>
                <w:kern w:val="0"/>
                <w:sz w:val="21"/>
                <w:szCs w:val="21"/>
                <w:lang w:eastAsia="zh-CN"/>
              </w:rPr>
              <w:t>核算干部职工工资</w:t>
            </w:r>
            <w:r>
              <w:rPr>
                <w:rFonts w:hint="eastAsia" w:ascii="仿宋" w:hAnsi="仿宋" w:eastAsia="仿宋" w:cs="仿宋"/>
                <w:color w:val="auto"/>
                <w:kern w:val="0"/>
                <w:sz w:val="21"/>
                <w:szCs w:val="21"/>
              </w:rPr>
              <w:t>；</w:t>
            </w:r>
          </w:p>
          <w:p>
            <w:pPr>
              <w:widowControl/>
              <w:spacing w:line="240" w:lineRule="exact"/>
              <w:jc w:val="left"/>
              <w:textAlignment w:val="center"/>
              <w:rPr>
                <w:rFonts w:hint="eastAsia" w:ascii="仿宋" w:hAnsi="仿宋" w:eastAsia="仿宋" w:cs="仿宋"/>
                <w:color w:val="auto"/>
                <w:kern w:val="0"/>
                <w:sz w:val="21"/>
                <w:szCs w:val="21"/>
                <w:lang w:eastAsia="zh-CN"/>
              </w:rPr>
            </w:pPr>
            <w:r>
              <w:rPr>
                <w:rFonts w:hint="eastAsia" w:ascii="仿宋" w:hAnsi="仿宋" w:eastAsia="仿宋" w:cs="仿宋"/>
                <w:color w:val="auto"/>
                <w:kern w:val="0"/>
                <w:sz w:val="21"/>
                <w:szCs w:val="21"/>
              </w:rPr>
              <w:t>2.</w:t>
            </w:r>
            <w:r>
              <w:rPr>
                <w:rFonts w:hint="eastAsia" w:ascii="仿宋" w:hAnsi="仿宋" w:eastAsia="仿宋" w:cs="仿宋"/>
                <w:color w:val="auto"/>
                <w:kern w:val="0"/>
                <w:sz w:val="21"/>
                <w:szCs w:val="21"/>
                <w:lang w:eastAsia="zh-CN"/>
              </w:rPr>
              <w:t>核算</w:t>
            </w:r>
            <w:r>
              <w:rPr>
                <w:rFonts w:hint="eastAsia" w:ascii="仿宋" w:hAnsi="仿宋" w:eastAsia="仿宋" w:cs="仿宋"/>
                <w:color w:val="auto"/>
                <w:kern w:val="0"/>
                <w:sz w:val="21"/>
                <w:szCs w:val="21"/>
              </w:rPr>
              <w:t>年度绩效工资总额</w:t>
            </w:r>
            <w:r>
              <w:rPr>
                <w:rFonts w:hint="eastAsia" w:ascii="仿宋" w:hAnsi="仿宋" w:eastAsia="仿宋" w:cs="仿宋"/>
                <w:color w:val="auto"/>
                <w:kern w:val="0"/>
                <w:sz w:val="21"/>
                <w:szCs w:val="21"/>
                <w:lang w:eastAsia="zh-CN"/>
              </w:rPr>
              <w:t>；</w:t>
            </w:r>
          </w:p>
          <w:p>
            <w:pPr>
              <w:widowControl/>
              <w:spacing w:line="240" w:lineRule="exact"/>
              <w:jc w:val="left"/>
              <w:textAlignment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3.事业单位工资年度统计；</w:t>
            </w:r>
          </w:p>
          <w:p>
            <w:pPr>
              <w:widowControl/>
              <w:spacing w:line="240" w:lineRule="exact"/>
              <w:jc w:val="left"/>
              <w:textAlignment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lang w:val="en-US" w:eastAsia="zh-CN"/>
              </w:rPr>
              <w:t>4.审核事业单位提报的公用经费、项目经费。</w:t>
            </w:r>
          </w:p>
        </w:tc>
        <w:tc>
          <w:tcPr>
            <w:tcW w:w="387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jc w:val="left"/>
              <w:textAlignment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1.《中华人民共和国预算法》；</w:t>
            </w:r>
          </w:p>
          <w:p>
            <w:pPr>
              <w:widowControl/>
              <w:spacing w:line="240" w:lineRule="exact"/>
              <w:jc w:val="left"/>
              <w:textAlignment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lang w:val="en-US" w:eastAsia="zh-CN"/>
              </w:rPr>
              <w:t>2.《关于进一步加强事业单位绩效工资管理全面实施事业单位绩效工资制度的通知》（鲁人社字〔2019〕75号）。</w:t>
            </w:r>
          </w:p>
        </w:tc>
        <w:tc>
          <w:tcPr>
            <w:tcW w:w="71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jc w:val="center"/>
              <w:textAlignment w:val="center"/>
              <w:rPr>
                <w:rFonts w:hint="eastAsia" w:ascii="仿宋" w:hAnsi="仿宋" w:eastAsia="仿宋" w:cs="仿宋"/>
                <w:color w:val="000000"/>
                <w:kern w:val="0"/>
                <w:sz w:val="21"/>
                <w:szCs w:val="21"/>
              </w:rPr>
            </w:pPr>
          </w:p>
        </w:tc>
      </w:tr>
      <w:tr>
        <w:tblPrEx>
          <w:tblCellMar>
            <w:top w:w="0" w:type="dxa"/>
            <w:left w:w="0" w:type="dxa"/>
            <w:bottom w:w="0" w:type="dxa"/>
            <w:right w:w="0" w:type="dxa"/>
          </w:tblCellMar>
        </w:tblPrEx>
        <w:trPr>
          <w:trHeight w:val="710" w:hRule="atLeast"/>
          <w:jc w:val="center"/>
        </w:trPr>
        <w:tc>
          <w:tcPr>
            <w:tcW w:w="611"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 w:hAnsi="仿宋" w:eastAsia="仿宋" w:cs="仿宋"/>
                <w:color w:val="000000"/>
                <w:kern w:val="0"/>
                <w:sz w:val="21"/>
                <w:szCs w:val="21"/>
              </w:rPr>
            </w:pPr>
          </w:p>
        </w:tc>
        <w:tc>
          <w:tcPr>
            <w:tcW w:w="121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kern w:val="0"/>
                <w:sz w:val="21"/>
                <w:szCs w:val="21"/>
              </w:rPr>
            </w:pPr>
            <w:r>
              <w:rPr>
                <w:rFonts w:hint="eastAsia" w:ascii="仿宋" w:hAnsi="仿宋" w:eastAsia="仿宋" w:cs="仿宋"/>
                <w:color w:val="auto"/>
                <w:kern w:val="0"/>
                <w:sz w:val="21"/>
                <w:szCs w:val="21"/>
              </w:rPr>
              <w:t>事业单位自主管理职责</w:t>
            </w:r>
          </w:p>
        </w:tc>
        <w:tc>
          <w:tcPr>
            <w:tcW w:w="275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jc w:val="left"/>
              <w:textAlignment w:val="center"/>
              <w:rPr>
                <w:rFonts w:hint="eastAsia" w:ascii="仿宋" w:hAnsi="仿宋" w:eastAsia="仿宋" w:cs="仿宋"/>
                <w:color w:val="auto"/>
                <w:kern w:val="0"/>
                <w:sz w:val="21"/>
                <w:szCs w:val="21"/>
                <w:lang w:eastAsia="zh-CN"/>
              </w:rPr>
            </w:pPr>
            <w:r>
              <w:rPr>
                <w:rFonts w:hint="eastAsia" w:ascii="仿宋" w:hAnsi="仿宋" w:eastAsia="仿宋" w:cs="仿宋"/>
                <w:color w:val="auto"/>
                <w:kern w:val="0"/>
                <w:sz w:val="21"/>
                <w:szCs w:val="21"/>
                <w:lang w:val="en-US" w:eastAsia="zh-CN"/>
              </w:rPr>
              <w:t>干部工资总额、公用经费、项目经费申报。</w:t>
            </w:r>
          </w:p>
        </w:tc>
        <w:tc>
          <w:tcPr>
            <w:tcW w:w="56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jc w:val="left"/>
              <w:textAlignment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lang w:eastAsia="zh-CN"/>
              </w:rPr>
              <w:t>向主管部门申报</w:t>
            </w:r>
            <w:r>
              <w:rPr>
                <w:rFonts w:hint="eastAsia" w:ascii="仿宋" w:hAnsi="仿宋" w:eastAsia="仿宋" w:cs="仿宋"/>
                <w:color w:val="auto"/>
                <w:kern w:val="0"/>
                <w:sz w:val="21"/>
                <w:szCs w:val="21"/>
                <w:lang w:val="en-US" w:eastAsia="zh-CN"/>
              </w:rPr>
              <w:t>干部工资总额、公用经费、项目经费申报。</w:t>
            </w:r>
          </w:p>
        </w:tc>
        <w:tc>
          <w:tcPr>
            <w:tcW w:w="387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jc w:val="left"/>
              <w:textAlignment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1.《中华人民共和国预算法》；</w:t>
            </w:r>
          </w:p>
          <w:p>
            <w:pPr>
              <w:widowControl/>
              <w:spacing w:line="240" w:lineRule="exact"/>
              <w:jc w:val="left"/>
              <w:textAlignment w:val="center"/>
              <w:rPr>
                <w:rFonts w:hint="eastAsia" w:ascii="仿宋" w:hAnsi="仿宋" w:eastAsia="仿宋" w:cs="仿宋"/>
                <w:color w:val="auto"/>
                <w:kern w:val="0"/>
                <w:sz w:val="21"/>
                <w:szCs w:val="21"/>
                <w:lang w:eastAsia="zh-CN"/>
              </w:rPr>
            </w:pPr>
            <w:r>
              <w:rPr>
                <w:rFonts w:hint="eastAsia" w:ascii="仿宋" w:hAnsi="仿宋" w:eastAsia="仿宋" w:cs="仿宋"/>
                <w:color w:val="auto"/>
                <w:kern w:val="0"/>
                <w:sz w:val="21"/>
                <w:szCs w:val="21"/>
                <w:lang w:val="en-US" w:eastAsia="zh-CN"/>
              </w:rPr>
              <w:t>2.《关于进一步加强事业单位绩效工资管理全面实施事业</w:t>
            </w:r>
            <w:bookmarkStart w:id="0" w:name="_GoBack"/>
            <w:bookmarkEnd w:id="0"/>
            <w:r>
              <w:rPr>
                <w:rFonts w:hint="eastAsia" w:ascii="仿宋" w:hAnsi="仿宋" w:eastAsia="仿宋" w:cs="仿宋"/>
                <w:color w:val="auto"/>
                <w:kern w:val="0"/>
                <w:sz w:val="21"/>
                <w:szCs w:val="21"/>
                <w:lang w:val="en-US" w:eastAsia="zh-CN"/>
              </w:rPr>
              <w:t>单位绩效工资制度的通知》（鲁人社字〔2019〕75号）。</w:t>
            </w:r>
          </w:p>
        </w:tc>
        <w:tc>
          <w:tcPr>
            <w:tcW w:w="71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jc w:val="center"/>
              <w:textAlignment w:val="center"/>
              <w:rPr>
                <w:rFonts w:hint="eastAsia" w:ascii="仿宋" w:hAnsi="仿宋" w:eastAsia="仿宋" w:cs="仿宋"/>
                <w:color w:val="000000"/>
                <w:kern w:val="0"/>
                <w:sz w:val="21"/>
                <w:szCs w:val="21"/>
              </w:rPr>
            </w:pPr>
          </w:p>
        </w:tc>
      </w:tr>
      <w:tr>
        <w:tblPrEx>
          <w:tblCellMar>
            <w:top w:w="0" w:type="dxa"/>
            <w:left w:w="0" w:type="dxa"/>
            <w:bottom w:w="0" w:type="dxa"/>
            <w:right w:w="0" w:type="dxa"/>
          </w:tblCellMar>
        </w:tblPrEx>
        <w:trPr>
          <w:trHeight w:val="1044" w:hRule="atLeast"/>
          <w:jc w:val="center"/>
        </w:trPr>
        <w:tc>
          <w:tcPr>
            <w:tcW w:w="611"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 w:hAnsi="仿宋" w:eastAsia="仿宋" w:cs="仿宋"/>
                <w:color w:val="000000"/>
                <w:kern w:val="0"/>
                <w:sz w:val="21"/>
                <w:szCs w:val="21"/>
              </w:rPr>
            </w:pPr>
          </w:p>
        </w:tc>
        <w:tc>
          <w:tcPr>
            <w:tcW w:w="121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kern w:val="0"/>
                <w:sz w:val="21"/>
                <w:szCs w:val="21"/>
              </w:rPr>
            </w:pPr>
            <w:r>
              <w:rPr>
                <w:rFonts w:hint="eastAsia" w:ascii="仿宋" w:hAnsi="仿宋" w:eastAsia="仿宋" w:cs="仿宋"/>
                <w:color w:val="auto"/>
                <w:kern w:val="0"/>
                <w:sz w:val="21"/>
                <w:szCs w:val="21"/>
              </w:rPr>
              <w:t>相关部门综合管理职责</w:t>
            </w:r>
          </w:p>
        </w:tc>
        <w:tc>
          <w:tcPr>
            <w:tcW w:w="275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numPr>
                <w:ilvl w:val="0"/>
                <w:numId w:val="0"/>
              </w:numPr>
              <w:spacing w:line="240" w:lineRule="exact"/>
              <w:jc w:val="left"/>
              <w:textAlignment w:val="center"/>
              <w:rPr>
                <w:rFonts w:hint="eastAsia" w:ascii="仿宋" w:hAnsi="仿宋" w:eastAsia="仿宋" w:cs="仿宋"/>
                <w:color w:val="000000"/>
                <w:kern w:val="0"/>
                <w:sz w:val="21"/>
                <w:szCs w:val="21"/>
              </w:rPr>
            </w:pPr>
            <w:r>
              <w:rPr>
                <w:rFonts w:hint="eastAsia" w:ascii="仿宋" w:hAnsi="仿宋" w:eastAsia="仿宋" w:cs="仿宋"/>
                <w:color w:val="auto"/>
                <w:kern w:val="0"/>
                <w:sz w:val="21"/>
                <w:szCs w:val="21"/>
                <w:lang w:val="en-US" w:eastAsia="zh-CN"/>
              </w:rPr>
              <w:t>负责拟订和落实相关工资待遇；对事业单位薪酬分配、绩效工资方案备案。</w:t>
            </w:r>
          </w:p>
        </w:tc>
        <w:tc>
          <w:tcPr>
            <w:tcW w:w="56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jc w:val="left"/>
              <w:textAlignment w:val="center"/>
              <w:rPr>
                <w:rFonts w:hint="eastAsia" w:ascii="仿宋" w:hAnsi="仿宋" w:eastAsia="仿宋" w:cs="仿宋"/>
                <w:color w:val="000000"/>
                <w:kern w:val="0"/>
                <w:sz w:val="21"/>
                <w:szCs w:val="21"/>
              </w:rPr>
            </w:pPr>
            <w:r>
              <w:rPr>
                <w:rFonts w:hint="eastAsia" w:ascii="仿宋" w:hAnsi="仿宋" w:eastAsia="仿宋" w:cs="仿宋"/>
                <w:color w:val="auto"/>
                <w:kern w:val="0"/>
                <w:sz w:val="21"/>
                <w:szCs w:val="21"/>
                <w:lang w:val="en-US" w:eastAsia="zh-CN"/>
              </w:rPr>
              <w:t>人社及财政部门负责拟订和落实相关工资待遇；对事业单位薪酬分配、绩效工资方案备案。</w:t>
            </w:r>
          </w:p>
        </w:tc>
        <w:tc>
          <w:tcPr>
            <w:tcW w:w="387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jc w:val="left"/>
              <w:textAlignment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1.《转发鲁人社发〔2018〕64号文件做好全市机关事业单位工作人员基本工资标准调整和增加机关事业单位离休人员离休费工作的通知》（潍人社发〔2018〕80号）；</w:t>
            </w:r>
          </w:p>
          <w:p>
            <w:pPr>
              <w:widowControl/>
              <w:spacing w:line="240" w:lineRule="exact"/>
              <w:jc w:val="left"/>
              <w:textAlignment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2.《关于进一步加强事业单位绩效工资管理全面实施事业单位绩效工资制度的通知》（鲁人社字〔2019〕75号）；</w:t>
            </w:r>
          </w:p>
          <w:p>
            <w:pPr>
              <w:widowControl/>
              <w:spacing w:line="240" w:lineRule="exact"/>
              <w:jc w:val="left"/>
              <w:textAlignment w:val="center"/>
              <w:rPr>
                <w:rFonts w:hint="eastAsia" w:ascii="仿宋" w:hAnsi="仿宋" w:eastAsia="仿宋" w:cs="仿宋"/>
                <w:color w:val="000000"/>
                <w:kern w:val="0"/>
                <w:sz w:val="21"/>
                <w:szCs w:val="21"/>
                <w:lang w:eastAsia="zh-CN"/>
              </w:rPr>
            </w:pPr>
            <w:r>
              <w:rPr>
                <w:rFonts w:hint="eastAsia" w:ascii="仿宋" w:hAnsi="仿宋" w:eastAsia="仿宋" w:cs="仿宋"/>
                <w:color w:val="auto"/>
                <w:kern w:val="0"/>
                <w:sz w:val="21"/>
                <w:szCs w:val="21"/>
                <w:lang w:val="en-US" w:eastAsia="zh-CN"/>
              </w:rPr>
              <w:t>3.《潍坊市人民政府关于印发&lt;潍坊市公务员工资制度改革实施意见&gt;、&lt;潍坊市事业单位工作人员收入分配制度改革实施意见&gt;和&lt;潍坊市机关事业单位离退休人员计发离退休费等问题的实施意见&gt;的通知》（潍政办发〔2007〕8号）。</w:t>
            </w:r>
          </w:p>
        </w:tc>
        <w:tc>
          <w:tcPr>
            <w:tcW w:w="71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jc w:val="center"/>
              <w:textAlignment w:val="center"/>
              <w:rPr>
                <w:rFonts w:hint="eastAsia" w:ascii="仿宋" w:hAnsi="仿宋" w:eastAsia="仿宋" w:cs="仿宋"/>
                <w:color w:val="000000"/>
                <w:kern w:val="0"/>
                <w:sz w:val="21"/>
                <w:szCs w:val="21"/>
              </w:rPr>
            </w:pPr>
          </w:p>
        </w:tc>
      </w:tr>
      <w:tr>
        <w:tblPrEx>
          <w:tblCellMar>
            <w:top w:w="0" w:type="dxa"/>
            <w:left w:w="0" w:type="dxa"/>
            <w:bottom w:w="0" w:type="dxa"/>
            <w:right w:w="0" w:type="dxa"/>
          </w:tblCellMar>
        </w:tblPrEx>
        <w:trPr>
          <w:trHeight w:val="2715" w:hRule="atLeast"/>
          <w:jc w:val="center"/>
        </w:trPr>
        <w:tc>
          <w:tcPr>
            <w:tcW w:w="611"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80" w:lineRule="exact"/>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财务资产</w:t>
            </w:r>
          </w:p>
        </w:tc>
        <w:tc>
          <w:tcPr>
            <w:tcW w:w="121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80" w:lineRule="exact"/>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主管部门举办监督职责</w:t>
            </w:r>
          </w:p>
        </w:tc>
        <w:tc>
          <w:tcPr>
            <w:tcW w:w="275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lang w:val="en-US" w:eastAsia="zh-CN"/>
              </w:rPr>
              <w:t>负责下属事业单位的财务、政府采购工作以及国有资产监管。</w:t>
            </w:r>
          </w:p>
        </w:tc>
        <w:tc>
          <w:tcPr>
            <w:tcW w:w="56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jc w:val="left"/>
              <w:textAlignment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1.建立健全财务会计制度，建立财务收支制约机制，严格执行财经制度和内部控制制度，抓好内部监督管理工作；</w:t>
            </w:r>
          </w:p>
          <w:p>
            <w:pPr>
              <w:widowControl/>
              <w:spacing w:line="240" w:lineRule="exact"/>
              <w:jc w:val="left"/>
              <w:textAlignment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2.负组织实施国有资产管理的规章制度；</w:t>
            </w:r>
          </w:p>
          <w:p>
            <w:pPr>
              <w:widowControl/>
              <w:spacing w:line="240" w:lineRule="exact"/>
              <w:jc w:val="left"/>
              <w:textAlignment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3.按照规定权限审核或审批国有资产配置、使用、处置等事项；</w:t>
            </w:r>
          </w:p>
          <w:p>
            <w:pPr>
              <w:widowControl/>
              <w:spacing w:line="240" w:lineRule="exact"/>
              <w:jc w:val="left"/>
              <w:textAlignment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4.组织国有资产清查登记、统计报告；</w:t>
            </w:r>
          </w:p>
          <w:p>
            <w:pPr>
              <w:widowControl/>
              <w:spacing w:line="240" w:lineRule="exact"/>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lang w:val="en-US" w:eastAsia="zh-CN"/>
              </w:rPr>
              <w:t>5.接受财政部门的指导、监督，向同级财政部门报告国有资产管理情况。</w:t>
            </w:r>
          </w:p>
        </w:tc>
        <w:tc>
          <w:tcPr>
            <w:tcW w:w="387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jc w:val="left"/>
              <w:textAlignment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1.《中华人民共和国政府采购法》</w:t>
            </w:r>
          </w:p>
          <w:p>
            <w:pPr>
              <w:widowControl/>
              <w:spacing w:line="240" w:lineRule="exact"/>
              <w:jc w:val="left"/>
              <w:textAlignment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《关于进一步加强行政事业单位内部控制规范工作的通知》（乐财〔2016〕34号）；</w:t>
            </w:r>
          </w:p>
          <w:p>
            <w:pPr>
              <w:widowControl/>
              <w:spacing w:line="240" w:lineRule="exact"/>
              <w:jc w:val="left"/>
              <w:textAlignment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2.《昌乐县党政机关国内公务接待细则》（乐办发〔2014〕8号）；</w:t>
            </w:r>
          </w:p>
          <w:p>
            <w:pPr>
              <w:widowControl/>
              <w:spacing w:line="240" w:lineRule="exact"/>
              <w:jc w:val="left"/>
              <w:textAlignment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3.《昌乐县机关差旅费管理办法》（乐财行〔2014〕2号）；</w:t>
            </w:r>
          </w:p>
          <w:p>
            <w:pPr>
              <w:widowControl/>
              <w:spacing w:line="240" w:lineRule="exact"/>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lang w:val="en-US" w:eastAsia="zh-CN"/>
              </w:rPr>
              <w:t>4.《关于进一步规范和加强行政事业单位国有资产管理的指导意见》（财资〔2015〕90号）。</w:t>
            </w:r>
          </w:p>
        </w:tc>
        <w:tc>
          <w:tcPr>
            <w:tcW w:w="71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jc w:val="center"/>
              <w:textAlignment w:val="center"/>
              <w:rPr>
                <w:rFonts w:hint="eastAsia" w:ascii="仿宋" w:hAnsi="仿宋" w:eastAsia="仿宋" w:cs="仿宋"/>
                <w:color w:val="000000"/>
                <w:kern w:val="0"/>
                <w:sz w:val="21"/>
                <w:szCs w:val="21"/>
              </w:rPr>
            </w:pPr>
          </w:p>
        </w:tc>
      </w:tr>
      <w:tr>
        <w:tblPrEx>
          <w:tblCellMar>
            <w:top w:w="0" w:type="dxa"/>
            <w:left w:w="0" w:type="dxa"/>
            <w:bottom w:w="0" w:type="dxa"/>
            <w:right w:w="0" w:type="dxa"/>
          </w:tblCellMar>
        </w:tblPrEx>
        <w:trPr>
          <w:trHeight w:val="1290" w:hRule="atLeast"/>
          <w:jc w:val="center"/>
        </w:trPr>
        <w:tc>
          <w:tcPr>
            <w:tcW w:w="611"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 w:hAnsi="仿宋" w:eastAsia="仿宋" w:cs="仿宋"/>
                <w:color w:val="000000"/>
                <w:kern w:val="0"/>
                <w:sz w:val="21"/>
                <w:szCs w:val="21"/>
              </w:rPr>
            </w:pPr>
          </w:p>
        </w:tc>
        <w:tc>
          <w:tcPr>
            <w:tcW w:w="121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80" w:lineRule="exact"/>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事业单位自主管理职责</w:t>
            </w:r>
          </w:p>
        </w:tc>
        <w:tc>
          <w:tcPr>
            <w:tcW w:w="275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lang w:val="en-US" w:eastAsia="zh-CN"/>
              </w:rPr>
              <w:t>负责制定本单位财物资产管理制度并组织实施。</w:t>
            </w:r>
          </w:p>
        </w:tc>
        <w:tc>
          <w:tcPr>
            <w:tcW w:w="56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jc w:val="left"/>
              <w:textAlignment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1.落实机关财务管理制度。</w:t>
            </w:r>
          </w:p>
          <w:p>
            <w:pPr>
              <w:widowControl/>
              <w:spacing w:line="240" w:lineRule="exact"/>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lang w:val="en-US" w:eastAsia="zh-CN"/>
              </w:rPr>
              <w:t>2.负责本单位国有资产管理工作。</w:t>
            </w:r>
          </w:p>
        </w:tc>
        <w:tc>
          <w:tcPr>
            <w:tcW w:w="387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jc w:val="left"/>
              <w:textAlignment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1.《昌乐县机关差旅费管理办法》（乐财行〔2014〕2号）；</w:t>
            </w:r>
          </w:p>
          <w:p>
            <w:pPr>
              <w:widowControl/>
              <w:spacing w:line="240" w:lineRule="exact"/>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lang w:val="en-US" w:eastAsia="zh-CN"/>
              </w:rPr>
              <w:t>2.《关于进一步规范和加强行政事业单位国有资产管理的指导意见》（财资〔2015〕90号）。</w:t>
            </w:r>
          </w:p>
        </w:tc>
        <w:tc>
          <w:tcPr>
            <w:tcW w:w="71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jc w:val="center"/>
              <w:textAlignment w:val="center"/>
              <w:rPr>
                <w:rFonts w:hint="eastAsia" w:ascii="仿宋" w:hAnsi="仿宋" w:eastAsia="仿宋" w:cs="仿宋"/>
                <w:color w:val="000000"/>
                <w:kern w:val="0"/>
                <w:sz w:val="21"/>
                <w:szCs w:val="21"/>
              </w:rPr>
            </w:pPr>
          </w:p>
        </w:tc>
      </w:tr>
      <w:tr>
        <w:tblPrEx>
          <w:tblCellMar>
            <w:top w:w="0" w:type="dxa"/>
            <w:left w:w="0" w:type="dxa"/>
            <w:bottom w:w="0" w:type="dxa"/>
            <w:right w:w="0" w:type="dxa"/>
          </w:tblCellMar>
        </w:tblPrEx>
        <w:trPr>
          <w:trHeight w:val="23" w:hRule="atLeast"/>
          <w:jc w:val="center"/>
        </w:trPr>
        <w:tc>
          <w:tcPr>
            <w:tcW w:w="611"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 w:hAnsi="仿宋" w:eastAsia="仿宋" w:cs="仿宋"/>
                <w:color w:val="000000"/>
                <w:kern w:val="0"/>
                <w:sz w:val="21"/>
                <w:szCs w:val="21"/>
              </w:rPr>
            </w:pPr>
          </w:p>
        </w:tc>
        <w:tc>
          <w:tcPr>
            <w:tcW w:w="121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80" w:lineRule="exact"/>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相关部门综合管理职责</w:t>
            </w:r>
          </w:p>
        </w:tc>
        <w:tc>
          <w:tcPr>
            <w:tcW w:w="275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jc w:val="left"/>
              <w:textAlignment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w:t>
            </w:r>
            <w:r>
              <w:rPr>
                <w:rFonts w:hint="eastAsia" w:ascii="仿宋" w:hAnsi="仿宋" w:eastAsia="仿宋" w:cs="仿宋"/>
                <w:color w:val="000000"/>
                <w:kern w:val="0"/>
                <w:sz w:val="21"/>
                <w:szCs w:val="21"/>
              </w:rPr>
              <w:t>审批固定资产购置、处置方案</w:t>
            </w:r>
            <w:r>
              <w:rPr>
                <w:rFonts w:hint="eastAsia" w:ascii="仿宋" w:hAnsi="仿宋" w:eastAsia="仿宋" w:cs="仿宋"/>
                <w:color w:val="000000"/>
                <w:kern w:val="0"/>
                <w:sz w:val="21"/>
                <w:szCs w:val="21"/>
                <w:lang w:eastAsia="zh-CN"/>
              </w:rPr>
              <w:t>；</w:t>
            </w:r>
          </w:p>
          <w:p>
            <w:pPr>
              <w:widowControl/>
              <w:spacing w:line="240" w:lineRule="exact"/>
              <w:jc w:val="left"/>
              <w:textAlignment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2.负责资产管理和财务管理；</w:t>
            </w:r>
          </w:p>
          <w:p>
            <w:pPr>
              <w:widowControl/>
              <w:spacing w:line="240" w:lineRule="exact"/>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lang w:val="en-US" w:eastAsia="zh-CN"/>
              </w:rPr>
              <w:t>3.负责经济责任审计。</w:t>
            </w:r>
          </w:p>
        </w:tc>
        <w:tc>
          <w:tcPr>
            <w:tcW w:w="56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jc w:val="left"/>
              <w:textAlignment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w:t>
            </w:r>
            <w:r>
              <w:rPr>
                <w:rFonts w:hint="eastAsia" w:ascii="仿宋" w:hAnsi="仿宋" w:eastAsia="仿宋" w:cs="仿宋"/>
                <w:color w:val="000000"/>
                <w:kern w:val="0"/>
                <w:sz w:val="21"/>
                <w:szCs w:val="21"/>
              </w:rPr>
              <w:t>财政部门审核批复固定资产购置、处置方案</w:t>
            </w:r>
            <w:r>
              <w:rPr>
                <w:rFonts w:hint="eastAsia" w:ascii="仿宋" w:hAnsi="仿宋" w:eastAsia="仿宋" w:cs="仿宋"/>
                <w:color w:val="000000"/>
                <w:kern w:val="0"/>
                <w:sz w:val="21"/>
                <w:szCs w:val="21"/>
                <w:lang w:eastAsia="zh-CN"/>
              </w:rPr>
              <w:t>；</w:t>
            </w:r>
          </w:p>
          <w:p>
            <w:pPr>
              <w:widowControl/>
              <w:spacing w:line="240" w:lineRule="exact"/>
              <w:jc w:val="left"/>
              <w:textAlignment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2.财政部门在职责范围内对本单位银行账户实施监督管理；做好对政府采购活动的监督管理工作；</w:t>
            </w:r>
          </w:p>
          <w:p>
            <w:pPr>
              <w:widowControl/>
              <w:spacing w:line="240" w:lineRule="exact"/>
              <w:jc w:val="left"/>
              <w:textAlignment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3.财政部门负责重大财政政策落实、财经纪律执行等监督检查工作；</w:t>
            </w:r>
          </w:p>
          <w:p>
            <w:pPr>
              <w:widowControl/>
              <w:spacing w:line="240" w:lineRule="exact"/>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lang w:val="en-US" w:eastAsia="zh-CN"/>
              </w:rPr>
              <w:t>4.审计部门对事业单位经费开支进行检查、审计。</w:t>
            </w:r>
          </w:p>
        </w:tc>
        <w:tc>
          <w:tcPr>
            <w:tcW w:w="387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jc w:val="left"/>
              <w:textAlignment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1.《中华人民共和国预算法》；</w:t>
            </w:r>
          </w:p>
          <w:p>
            <w:pPr>
              <w:widowControl/>
              <w:spacing w:line="240" w:lineRule="exact"/>
              <w:jc w:val="left"/>
              <w:textAlignment w:val="center"/>
              <w:rPr>
                <w:rFonts w:hint="eastAsia" w:ascii="仿宋" w:hAnsi="仿宋" w:eastAsia="仿宋" w:cs="仿宋"/>
                <w:color w:val="000000"/>
                <w:kern w:val="0"/>
                <w:sz w:val="21"/>
                <w:szCs w:val="21"/>
                <w:lang w:eastAsia="zh-CN"/>
              </w:rPr>
            </w:pPr>
            <w:r>
              <w:rPr>
                <w:rFonts w:hint="eastAsia" w:ascii="仿宋" w:hAnsi="仿宋" w:eastAsia="仿宋" w:cs="仿宋"/>
                <w:color w:val="000000"/>
                <w:kern w:val="0"/>
                <w:sz w:val="21"/>
                <w:szCs w:val="21"/>
                <w:lang w:val="en-US" w:eastAsia="zh-CN"/>
              </w:rPr>
              <w:t>2.《中华人民共和国审计法》。</w:t>
            </w:r>
          </w:p>
        </w:tc>
        <w:tc>
          <w:tcPr>
            <w:tcW w:w="71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jc w:val="center"/>
              <w:textAlignment w:val="center"/>
              <w:rPr>
                <w:rFonts w:hint="eastAsia" w:ascii="仿宋" w:hAnsi="仿宋" w:eastAsia="仿宋" w:cs="仿宋"/>
                <w:color w:val="000000"/>
                <w:kern w:val="0"/>
                <w:sz w:val="21"/>
                <w:szCs w:val="21"/>
              </w:rPr>
            </w:pPr>
          </w:p>
        </w:tc>
      </w:tr>
      <w:tr>
        <w:tblPrEx>
          <w:tblCellMar>
            <w:top w:w="0" w:type="dxa"/>
            <w:left w:w="0" w:type="dxa"/>
            <w:bottom w:w="0" w:type="dxa"/>
            <w:right w:w="0" w:type="dxa"/>
          </w:tblCellMar>
        </w:tblPrEx>
        <w:trPr>
          <w:trHeight w:val="23" w:hRule="atLeast"/>
          <w:jc w:val="center"/>
        </w:trPr>
        <w:tc>
          <w:tcPr>
            <w:tcW w:w="611"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80" w:lineRule="exact"/>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业务运行</w:t>
            </w:r>
          </w:p>
        </w:tc>
        <w:tc>
          <w:tcPr>
            <w:tcW w:w="121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80" w:lineRule="exact"/>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主管部门举办监督职责</w:t>
            </w:r>
          </w:p>
        </w:tc>
        <w:tc>
          <w:tcPr>
            <w:tcW w:w="275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cPr>
          <w:p>
            <w:pPr>
              <w:pStyle w:val="4"/>
              <w:widowControl/>
              <w:spacing w:before="75" w:beforeAutospacing="0" w:after="75" w:afterAutospacing="0" w:line="240" w:lineRule="exact"/>
              <w:rPr>
                <w:rFonts w:hint="eastAsia" w:ascii="仿宋" w:hAnsi="仿宋" w:eastAsia="仿宋" w:cs="仿宋"/>
                <w:color w:val="000000"/>
                <w:sz w:val="21"/>
                <w:szCs w:val="21"/>
                <w:lang w:eastAsia="zh-CN"/>
              </w:rPr>
            </w:pPr>
            <w:r>
              <w:rPr>
                <w:rFonts w:hint="eastAsia" w:ascii="仿宋" w:hAnsi="仿宋" w:eastAsia="仿宋" w:cs="仿宋"/>
                <w:color w:val="000000"/>
                <w:sz w:val="21"/>
                <w:szCs w:val="21"/>
              </w:rPr>
              <w:t>对昌乐县爱国卫生服务中心业务及日常管理工作进行指导和监督检查</w:t>
            </w:r>
            <w:r>
              <w:rPr>
                <w:rFonts w:hint="eastAsia" w:ascii="仿宋" w:hAnsi="仿宋" w:eastAsia="仿宋" w:cs="仿宋"/>
                <w:color w:val="000000"/>
                <w:sz w:val="21"/>
                <w:szCs w:val="21"/>
                <w:lang w:eastAsia="zh-CN"/>
              </w:rPr>
              <w:t>。</w:t>
            </w:r>
          </w:p>
        </w:tc>
        <w:tc>
          <w:tcPr>
            <w:tcW w:w="56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cPr>
          <w:p>
            <w:pPr>
              <w:pStyle w:val="4"/>
              <w:widowControl/>
              <w:spacing w:before="75" w:beforeAutospacing="0" w:after="75" w:afterAutospacing="0" w:line="240" w:lineRule="exact"/>
              <w:rPr>
                <w:rFonts w:hint="eastAsia" w:ascii="仿宋" w:hAnsi="仿宋" w:eastAsia="仿宋" w:cs="仿宋"/>
                <w:sz w:val="21"/>
                <w:szCs w:val="21"/>
                <w:lang w:eastAsia="zh-CN"/>
              </w:rPr>
            </w:pPr>
            <w:r>
              <w:rPr>
                <w:rFonts w:hint="eastAsia" w:ascii="仿宋" w:hAnsi="仿宋" w:eastAsia="仿宋" w:cs="仿宋"/>
                <w:color w:val="000000"/>
                <w:sz w:val="21"/>
                <w:szCs w:val="21"/>
              </w:rPr>
              <w:t>1.指导昌乐县爱国卫生服务中心业务及日常管理工作</w:t>
            </w:r>
            <w:r>
              <w:rPr>
                <w:rFonts w:hint="eastAsia" w:ascii="仿宋" w:hAnsi="仿宋" w:eastAsia="仿宋" w:cs="仿宋"/>
                <w:color w:val="000000"/>
                <w:sz w:val="21"/>
                <w:szCs w:val="21"/>
                <w:lang w:eastAsia="zh-CN"/>
              </w:rPr>
              <w:t>；</w:t>
            </w:r>
          </w:p>
          <w:p>
            <w:pPr>
              <w:pStyle w:val="4"/>
              <w:widowControl/>
              <w:spacing w:before="75" w:beforeAutospacing="0" w:after="75" w:afterAutospacing="0" w:line="240" w:lineRule="exact"/>
              <w:rPr>
                <w:rFonts w:hint="eastAsia" w:ascii="仿宋" w:hAnsi="仿宋" w:eastAsia="仿宋" w:cs="仿宋"/>
                <w:color w:val="000000"/>
                <w:sz w:val="21"/>
                <w:szCs w:val="21"/>
              </w:rPr>
            </w:pPr>
            <w:r>
              <w:rPr>
                <w:rFonts w:hint="eastAsia" w:ascii="仿宋" w:hAnsi="仿宋" w:eastAsia="仿宋" w:cs="仿宋"/>
                <w:color w:val="000000"/>
                <w:sz w:val="21"/>
                <w:szCs w:val="21"/>
              </w:rPr>
              <w:t>2.对昌乐县爱国卫生服务中心业务及日常管理工作进行监督检查。</w:t>
            </w:r>
          </w:p>
        </w:tc>
        <w:tc>
          <w:tcPr>
            <w:tcW w:w="387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cPr>
          <w:p>
            <w:pPr>
              <w:pStyle w:val="4"/>
              <w:widowControl/>
              <w:spacing w:before="75" w:beforeAutospacing="0" w:after="75" w:afterAutospacing="0" w:line="240" w:lineRule="exact"/>
              <w:rPr>
                <w:rFonts w:hint="eastAsia" w:ascii="仿宋" w:hAnsi="仿宋" w:eastAsia="仿宋" w:cs="仿宋"/>
                <w:color w:val="000000"/>
                <w:sz w:val="21"/>
                <w:szCs w:val="21"/>
                <w:lang w:eastAsia="zh-CN"/>
              </w:rPr>
            </w:pPr>
            <w:r>
              <w:rPr>
                <w:rFonts w:hint="eastAsia" w:ascii="仿宋" w:hAnsi="仿宋" w:eastAsia="仿宋" w:cs="仿宋"/>
                <w:color w:val="000000"/>
                <w:sz w:val="21"/>
                <w:szCs w:val="21"/>
              </w:rPr>
              <w:t>《昌乐县卫生健康局职能配置、内设机构和人员编制规定》</w:t>
            </w:r>
          </w:p>
        </w:tc>
        <w:tc>
          <w:tcPr>
            <w:tcW w:w="71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jc w:val="center"/>
              <w:textAlignment w:val="center"/>
              <w:rPr>
                <w:rFonts w:hint="eastAsia" w:ascii="仿宋" w:hAnsi="仿宋" w:eastAsia="仿宋" w:cs="仿宋"/>
                <w:color w:val="000000"/>
                <w:kern w:val="0"/>
                <w:sz w:val="21"/>
                <w:szCs w:val="21"/>
              </w:rPr>
            </w:pPr>
          </w:p>
        </w:tc>
      </w:tr>
      <w:tr>
        <w:tblPrEx>
          <w:tblCellMar>
            <w:top w:w="0" w:type="dxa"/>
            <w:left w:w="0" w:type="dxa"/>
            <w:bottom w:w="0" w:type="dxa"/>
            <w:right w:w="0" w:type="dxa"/>
          </w:tblCellMar>
        </w:tblPrEx>
        <w:trPr>
          <w:trHeight w:val="23" w:hRule="atLeast"/>
          <w:jc w:val="center"/>
        </w:trPr>
        <w:tc>
          <w:tcPr>
            <w:tcW w:w="611"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 w:hAnsi="仿宋" w:eastAsia="仿宋" w:cs="仿宋"/>
                <w:color w:val="000000"/>
                <w:kern w:val="0"/>
                <w:sz w:val="21"/>
                <w:szCs w:val="21"/>
              </w:rPr>
            </w:pPr>
          </w:p>
        </w:tc>
        <w:tc>
          <w:tcPr>
            <w:tcW w:w="121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80" w:lineRule="exact"/>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事业单位自主管理职责</w:t>
            </w:r>
          </w:p>
        </w:tc>
        <w:tc>
          <w:tcPr>
            <w:tcW w:w="275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jc w:val="left"/>
              <w:textAlignment w:val="center"/>
              <w:rPr>
                <w:rFonts w:hint="eastAsia" w:ascii="仿宋" w:hAnsi="仿宋" w:eastAsia="仿宋" w:cs="仿宋"/>
                <w:color w:val="000000"/>
                <w:kern w:val="0"/>
                <w:sz w:val="21"/>
                <w:szCs w:val="21"/>
                <w:lang w:eastAsia="zh-CN"/>
              </w:rPr>
            </w:pPr>
            <w:r>
              <w:rPr>
                <w:rFonts w:hint="eastAsia" w:ascii="仿宋" w:hAnsi="仿宋" w:eastAsia="仿宋" w:cs="仿宋"/>
                <w:color w:val="000000"/>
                <w:sz w:val="21"/>
                <w:szCs w:val="21"/>
              </w:rPr>
              <w:t>开展爱国卫生相关工作</w:t>
            </w:r>
            <w:r>
              <w:rPr>
                <w:rFonts w:hint="eastAsia" w:ascii="仿宋" w:hAnsi="仿宋" w:eastAsia="仿宋" w:cs="仿宋"/>
                <w:color w:val="000000"/>
                <w:sz w:val="21"/>
                <w:szCs w:val="21"/>
                <w:lang w:eastAsia="zh-CN"/>
              </w:rPr>
              <w:t>。</w:t>
            </w:r>
          </w:p>
        </w:tc>
        <w:tc>
          <w:tcPr>
            <w:tcW w:w="56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4"/>
              <w:widowControl/>
              <w:spacing w:before="75" w:beforeAutospacing="0" w:after="75" w:afterAutospacing="0" w:line="240" w:lineRule="exact"/>
              <w:ind w:firstLine="0" w:firstLineChars="0"/>
              <w:rPr>
                <w:rFonts w:hint="eastAsia" w:ascii="仿宋" w:hAnsi="仿宋" w:eastAsia="仿宋" w:cs="仿宋"/>
                <w:color w:val="000000"/>
                <w:sz w:val="21"/>
                <w:szCs w:val="21"/>
              </w:rPr>
            </w:pPr>
            <w:r>
              <w:rPr>
                <w:rFonts w:hint="eastAsia" w:ascii="仿宋" w:hAnsi="仿宋" w:eastAsia="仿宋" w:cs="仿宋"/>
                <w:color w:val="000000"/>
                <w:sz w:val="21"/>
                <w:szCs w:val="21"/>
                <w:lang w:val="en-US" w:eastAsia="zh-CN"/>
              </w:rPr>
              <w:t>1.</w:t>
            </w:r>
            <w:r>
              <w:rPr>
                <w:rFonts w:hint="eastAsia" w:ascii="仿宋" w:hAnsi="仿宋" w:eastAsia="仿宋" w:cs="仿宋"/>
                <w:color w:val="000000"/>
                <w:sz w:val="21"/>
                <w:szCs w:val="21"/>
              </w:rPr>
              <w:t>贯彻实施有关爱国卫生工作的法律、法规、规章和政策;  </w:t>
            </w:r>
          </w:p>
          <w:p>
            <w:pPr>
              <w:pStyle w:val="4"/>
              <w:widowControl/>
              <w:spacing w:before="75" w:beforeAutospacing="0" w:after="75" w:afterAutospacing="0" w:line="240" w:lineRule="exact"/>
              <w:rPr>
                <w:rFonts w:hint="eastAsia" w:ascii="仿宋" w:hAnsi="仿宋" w:eastAsia="仿宋" w:cs="仿宋"/>
                <w:color w:val="000000"/>
                <w:sz w:val="21"/>
                <w:szCs w:val="21"/>
              </w:rPr>
            </w:pPr>
            <w:r>
              <w:rPr>
                <w:rFonts w:hint="eastAsia" w:ascii="仿宋" w:hAnsi="仿宋" w:eastAsia="仿宋" w:cs="仿宋"/>
                <w:color w:val="000000"/>
                <w:sz w:val="21"/>
                <w:szCs w:val="21"/>
                <w:lang w:val="en-US" w:eastAsia="zh-CN"/>
              </w:rPr>
              <w:t>2.</w:t>
            </w:r>
            <w:r>
              <w:rPr>
                <w:rFonts w:hint="eastAsia" w:ascii="仿宋" w:hAnsi="仿宋" w:eastAsia="仿宋" w:cs="仿宋"/>
                <w:color w:val="000000"/>
                <w:sz w:val="21"/>
                <w:szCs w:val="21"/>
              </w:rPr>
              <w:t>拟定本地爱国卫生工作发展规划、计划,并组织实施; </w:t>
            </w:r>
          </w:p>
          <w:p>
            <w:pPr>
              <w:pStyle w:val="4"/>
              <w:widowControl/>
              <w:spacing w:before="75" w:beforeAutospacing="0" w:after="75" w:afterAutospacing="0" w:line="240" w:lineRule="exact"/>
              <w:rPr>
                <w:rFonts w:hint="eastAsia" w:ascii="仿宋" w:hAnsi="仿宋" w:eastAsia="仿宋" w:cs="仿宋"/>
                <w:color w:val="000000"/>
                <w:sz w:val="21"/>
                <w:szCs w:val="21"/>
              </w:rPr>
            </w:pPr>
            <w:r>
              <w:rPr>
                <w:rFonts w:hint="eastAsia" w:ascii="仿宋" w:hAnsi="仿宋" w:eastAsia="仿宋" w:cs="仿宋"/>
                <w:color w:val="000000"/>
                <w:sz w:val="21"/>
                <w:szCs w:val="21"/>
                <w:lang w:val="en-US" w:eastAsia="zh-CN"/>
              </w:rPr>
              <w:t>3.</w:t>
            </w:r>
            <w:r>
              <w:rPr>
                <w:rFonts w:hint="eastAsia" w:ascii="仿宋" w:hAnsi="仿宋" w:eastAsia="仿宋" w:cs="仿宋"/>
                <w:color w:val="000000"/>
                <w:sz w:val="21"/>
                <w:szCs w:val="21"/>
              </w:rPr>
              <w:t>组织、动员全社会开展环境卫生整治、除害防病等爱国卫生活动； </w:t>
            </w:r>
          </w:p>
          <w:p>
            <w:pPr>
              <w:pStyle w:val="4"/>
              <w:widowControl/>
              <w:spacing w:before="75" w:beforeAutospacing="0" w:after="75" w:afterAutospacing="0" w:line="240" w:lineRule="exact"/>
              <w:rPr>
                <w:rFonts w:hint="eastAsia" w:ascii="仿宋" w:hAnsi="仿宋" w:eastAsia="仿宋" w:cs="仿宋"/>
                <w:color w:val="000000"/>
                <w:sz w:val="21"/>
                <w:szCs w:val="21"/>
              </w:rPr>
            </w:pPr>
            <w:r>
              <w:rPr>
                <w:rFonts w:hint="eastAsia" w:ascii="仿宋" w:hAnsi="仿宋" w:eastAsia="仿宋" w:cs="仿宋"/>
                <w:color w:val="000000"/>
                <w:sz w:val="21"/>
                <w:szCs w:val="21"/>
                <w:lang w:val="en-US" w:eastAsia="zh-CN"/>
              </w:rPr>
              <w:t>4.</w:t>
            </w:r>
            <w:r>
              <w:rPr>
                <w:rFonts w:hint="eastAsia" w:ascii="仿宋" w:hAnsi="仿宋" w:eastAsia="仿宋" w:cs="仿宋"/>
                <w:color w:val="000000"/>
                <w:sz w:val="21"/>
                <w:szCs w:val="21"/>
              </w:rPr>
              <w:t>组织创建卫生县城、镇、村；建设健康县城、村镇； </w:t>
            </w:r>
          </w:p>
          <w:p>
            <w:pPr>
              <w:pStyle w:val="4"/>
              <w:widowControl/>
              <w:spacing w:before="75" w:beforeAutospacing="0" w:after="75" w:afterAutospacing="0" w:line="240" w:lineRule="exact"/>
              <w:rPr>
                <w:rFonts w:hint="eastAsia" w:ascii="仿宋" w:hAnsi="仿宋" w:eastAsia="仿宋" w:cs="仿宋"/>
                <w:color w:val="000000"/>
                <w:sz w:val="21"/>
                <w:szCs w:val="21"/>
              </w:rPr>
            </w:pPr>
            <w:r>
              <w:rPr>
                <w:rFonts w:hint="eastAsia" w:ascii="仿宋" w:hAnsi="仿宋" w:eastAsia="仿宋" w:cs="仿宋"/>
                <w:color w:val="000000"/>
                <w:sz w:val="21"/>
                <w:szCs w:val="21"/>
                <w:lang w:val="en-US" w:eastAsia="zh-CN"/>
              </w:rPr>
              <w:t>5.</w:t>
            </w:r>
            <w:r>
              <w:rPr>
                <w:rFonts w:hint="eastAsia" w:ascii="仿宋" w:hAnsi="仿宋" w:eastAsia="仿宋" w:cs="仿宋"/>
                <w:color w:val="000000"/>
                <w:sz w:val="21"/>
                <w:szCs w:val="21"/>
              </w:rPr>
              <w:t>制定爱国卫生工作有关标准和检查办法,组织实施爱国卫生工作监督检查、考核鉴定以及效果评价,指导、检查和督促本行政区域内各单位履行其承担的爱国卫生工作职责;  </w:t>
            </w:r>
          </w:p>
          <w:p>
            <w:pPr>
              <w:pStyle w:val="4"/>
              <w:widowControl/>
              <w:spacing w:before="75" w:beforeAutospacing="0" w:after="75" w:afterAutospacing="0" w:line="240" w:lineRule="exact"/>
              <w:rPr>
                <w:rFonts w:hint="eastAsia" w:ascii="仿宋" w:hAnsi="仿宋" w:eastAsia="仿宋" w:cs="仿宋"/>
                <w:color w:val="000000"/>
                <w:sz w:val="21"/>
                <w:szCs w:val="21"/>
              </w:rPr>
            </w:pPr>
            <w:r>
              <w:rPr>
                <w:rFonts w:hint="eastAsia" w:ascii="仿宋" w:hAnsi="仿宋" w:eastAsia="仿宋" w:cs="仿宋"/>
                <w:color w:val="000000"/>
                <w:sz w:val="21"/>
                <w:szCs w:val="21"/>
                <w:lang w:val="en-US" w:eastAsia="zh-CN"/>
              </w:rPr>
              <w:t>6.</w:t>
            </w:r>
            <w:r>
              <w:rPr>
                <w:rFonts w:hint="eastAsia" w:ascii="仿宋" w:hAnsi="仿宋" w:eastAsia="仿宋" w:cs="仿宋"/>
                <w:color w:val="000000"/>
                <w:sz w:val="21"/>
                <w:szCs w:val="21"/>
              </w:rPr>
              <w:t>开展社会卫生工作交流、合作和有关科学研究;  </w:t>
            </w:r>
          </w:p>
          <w:p>
            <w:pPr>
              <w:pStyle w:val="4"/>
              <w:widowControl/>
              <w:spacing w:before="75" w:beforeAutospacing="0" w:after="75" w:afterAutospacing="0" w:line="240" w:lineRule="exact"/>
              <w:rPr>
                <w:rFonts w:hint="eastAsia" w:ascii="仿宋" w:hAnsi="仿宋" w:eastAsia="仿宋" w:cs="仿宋"/>
                <w:color w:val="000000"/>
                <w:sz w:val="21"/>
                <w:szCs w:val="21"/>
              </w:rPr>
            </w:pPr>
            <w:r>
              <w:rPr>
                <w:rFonts w:hint="eastAsia" w:ascii="仿宋" w:hAnsi="仿宋" w:eastAsia="仿宋" w:cs="仿宋"/>
                <w:color w:val="000000"/>
                <w:sz w:val="21"/>
                <w:szCs w:val="21"/>
                <w:lang w:val="en-US" w:eastAsia="zh-CN"/>
              </w:rPr>
              <w:t>7.</w:t>
            </w:r>
            <w:r>
              <w:rPr>
                <w:rFonts w:hint="eastAsia" w:ascii="仿宋" w:hAnsi="仿宋" w:eastAsia="仿宋" w:cs="仿宋"/>
                <w:color w:val="000000"/>
                <w:sz w:val="21"/>
                <w:szCs w:val="21"/>
              </w:rPr>
              <w:t>表彰奖励爱国卫生工作先进单位和个人</w:t>
            </w:r>
            <w:r>
              <w:rPr>
                <w:rFonts w:hint="eastAsia" w:ascii="仿宋" w:hAnsi="仿宋" w:eastAsia="仿宋" w:cs="仿宋"/>
                <w:color w:val="000000"/>
                <w:sz w:val="21"/>
                <w:szCs w:val="21"/>
                <w:lang w:eastAsia="zh-CN"/>
              </w:rPr>
              <w:t>。</w:t>
            </w:r>
          </w:p>
          <w:p>
            <w:pPr>
              <w:widowControl/>
              <w:spacing w:line="240" w:lineRule="exact"/>
              <w:ind w:firstLine="420" w:firstLineChars="200"/>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sz w:val="21"/>
                <w:szCs w:val="21"/>
              </w:rPr>
              <w:t>　　</w:t>
            </w:r>
          </w:p>
        </w:tc>
        <w:tc>
          <w:tcPr>
            <w:tcW w:w="387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jc w:val="left"/>
              <w:textAlignment w:val="center"/>
              <w:rPr>
                <w:rFonts w:hint="eastAsia" w:ascii="仿宋" w:hAnsi="仿宋" w:eastAsia="仿宋" w:cs="仿宋"/>
                <w:color w:val="000000"/>
                <w:kern w:val="0"/>
                <w:sz w:val="21"/>
                <w:szCs w:val="21"/>
                <w:lang w:eastAsia="zh-CN"/>
              </w:rPr>
            </w:pPr>
            <w:r>
              <w:rPr>
                <w:rFonts w:hint="eastAsia" w:ascii="仿宋" w:hAnsi="仿宋" w:eastAsia="仿宋" w:cs="仿宋"/>
                <w:color w:val="000000"/>
                <w:sz w:val="21"/>
                <w:szCs w:val="21"/>
              </w:rPr>
              <w:t>《昌乐县爱国卫生服务中心事业单位机构职能编制规定》</w:t>
            </w:r>
          </w:p>
        </w:tc>
        <w:tc>
          <w:tcPr>
            <w:tcW w:w="71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jc w:val="center"/>
              <w:textAlignment w:val="center"/>
              <w:rPr>
                <w:rFonts w:hint="eastAsia" w:ascii="仿宋" w:hAnsi="仿宋" w:eastAsia="仿宋" w:cs="仿宋"/>
                <w:color w:val="000000"/>
                <w:kern w:val="0"/>
                <w:sz w:val="21"/>
                <w:szCs w:val="21"/>
              </w:rPr>
            </w:pPr>
          </w:p>
        </w:tc>
      </w:tr>
      <w:tr>
        <w:tblPrEx>
          <w:tblCellMar>
            <w:top w:w="0" w:type="dxa"/>
            <w:left w:w="0" w:type="dxa"/>
            <w:bottom w:w="0" w:type="dxa"/>
            <w:right w:w="0" w:type="dxa"/>
          </w:tblCellMar>
        </w:tblPrEx>
        <w:trPr>
          <w:trHeight w:val="23" w:hRule="atLeast"/>
          <w:jc w:val="center"/>
        </w:trPr>
        <w:tc>
          <w:tcPr>
            <w:tcW w:w="611"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仿宋" w:hAnsi="仿宋" w:eastAsia="仿宋" w:cs="仿宋"/>
                <w:color w:val="000000"/>
                <w:kern w:val="0"/>
                <w:sz w:val="21"/>
                <w:szCs w:val="21"/>
              </w:rPr>
            </w:pPr>
          </w:p>
        </w:tc>
        <w:tc>
          <w:tcPr>
            <w:tcW w:w="121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80" w:lineRule="exact"/>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相关部门综合管理职责</w:t>
            </w:r>
          </w:p>
        </w:tc>
        <w:tc>
          <w:tcPr>
            <w:tcW w:w="275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cPr>
          <w:p>
            <w:pPr>
              <w:pStyle w:val="4"/>
              <w:widowControl/>
              <w:spacing w:before="75" w:beforeAutospacing="0" w:after="75" w:afterAutospacing="0" w:line="240" w:lineRule="exact"/>
              <w:rPr>
                <w:rFonts w:hint="eastAsia" w:ascii="仿宋" w:hAnsi="仿宋" w:eastAsia="仿宋" w:cs="仿宋"/>
                <w:color w:val="000000"/>
                <w:sz w:val="21"/>
                <w:szCs w:val="21"/>
                <w:lang w:eastAsia="zh-CN"/>
              </w:rPr>
            </w:pPr>
            <w:r>
              <w:rPr>
                <w:rFonts w:hint="eastAsia" w:ascii="仿宋" w:hAnsi="仿宋" w:eastAsia="仿宋" w:cs="仿宋"/>
                <w:color w:val="000000"/>
                <w:sz w:val="21"/>
                <w:szCs w:val="21"/>
              </w:rPr>
              <w:t>为昌乐县爱国卫生服务中心动态管理工作提供支持和配合</w:t>
            </w:r>
            <w:r>
              <w:rPr>
                <w:rFonts w:hint="eastAsia" w:ascii="仿宋" w:hAnsi="仿宋" w:eastAsia="仿宋" w:cs="仿宋"/>
                <w:color w:val="000000"/>
                <w:sz w:val="21"/>
                <w:szCs w:val="21"/>
                <w:lang w:eastAsia="zh-CN"/>
              </w:rPr>
              <w:t>。</w:t>
            </w:r>
          </w:p>
        </w:tc>
        <w:tc>
          <w:tcPr>
            <w:tcW w:w="56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cPr>
          <w:p>
            <w:pPr>
              <w:pStyle w:val="4"/>
              <w:widowControl/>
              <w:spacing w:before="75" w:beforeAutospacing="0" w:after="75" w:afterAutospacing="0" w:line="240" w:lineRule="exact"/>
              <w:rPr>
                <w:rFonts w:hint="eastAsia" w:ascii="仿宋" w:hAnsi="仿宋" w:eastAsia="仿宋" w:cs="仿宋"/>
                <w:color w:val="000000"/>
                <w:sz w:val="21"/>
                <w:szCs w:val="21"/>
              </w:rPr>
            </w:pPr>
            <w:r>
              <w:rPr>
                <w:rFonts w:hint="eastAsia" w:ascii="仿宋" w:hAnsi="仿宋" w:eastAsia="仿宋" w:cs="仿宋"/>
                <w:color w:val="000000"/>
                <w:sz w:val="21"/>
                <w:szCs w:val="21"/>
              </w:rPr>
              <w:t>昌乐县教体局配合开展学校卫生工作、县疾控中心配合开展病媒生物监测等防治相关工作。</w:t>
            </w:r>
          </w:p>
        </w:tc>
        <w:tc>
          <w:tcPr>
            <w:tcW w:w="387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cPr>
          <w:p>
            <w:pPr>
              <w:widowControl/>
              <w:spacing w:line="240" w:lineRule="exact"/>
              <w:jc w:val="center"/>
              <w:rPr>
                <w:rFonts w:hint="eastAsia" w:ascii="仿宋" w:hAnsi="仿宋" w:eastAsia="仿宋" w:cs="仿宋"/>
                <w:color w:val="000000"/>
                <w:sz w:val="21"/>
                <w:szCs w:val="21"/>
                <w:lang w:eastAsia="zh-CN"/>
              </w:rPr>
            </w:pPr>
            <w:r>
              <w:rPr>
                <w:rFonts w:hint="eastAsia" w:ascii="仿宋" w:hAnsi="仿宋" w:eastAsia="仿宋" w:cs="仿宋"/>
                <w:color w:val="000000"/>
                <w:sz w:val="21"/>
                <w:szCs w:val="21"/>
              </w:rPr>
              <w:t>《潍坊市爱国卫生工作管理办法》</w:t>
            </w:r>
          </w:p>
        </w:tc>
        <w:tc>
          <w:tcPr>
            <w:tcW w:w="71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jc w:val="center"/>
              <w:textAlignment w:val="center"/>
              <w:rPr>
                <w:rFonts w:hint="eastAsia" w:ascii="仿宋" w:hAnsi="仿宋" w:eastAsia="仿宋" w:cs="仿宋"/>
                <w:color w:val="000000"/>
                <w:kern w:val="0"/>
                <w:sz w:val="21"/>
                <w:szCs w:val="21"/>
              </w:rPr>
            </w:pPr>
          </w:p>
        </w:tc>
      </w:tr>
    </w:tbl>
    <w:p>
      <w:pPr>
        <w:widowControl/>
        <w:spacing w:line="240" w:lineRule="exact"/>
        <w:jc w:val="center"/>
        <w:textAlignment w:val="center"/>
        <w:rPr>
          <w:rFonts w:ascii="仿宋_GB2312" w:hAnsi="仿宋_GB2312" w:eastAsia="仿宋_GB2312" w:cs="仿宋_GB2312"/>
          <w:color w:val="000000"/>
          <w:kern w:val="0"/>
          <w:szCs w:val="21"/>
        </w:rPr>
      </w:pPr>
    </w:p>
    <w:sectPr>
      <w:footerReference r:id="rId3" w:type="default"/>
      <w:footerReference r:id="rId4" w:type="even"/>
      <w:pgSz w:w="16838" w:h="11906" w:orient="landscape"/>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仿宋_GB2312"/>
    <w:panose1 w:val="03000509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eastAsia="宋体"/>
                            </w:rPr>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Ju61xDCAQAAjQMAAA4AAAAAAAAAAQAgAAAAHgEAAGRycy9lMm9Eb2MueG1sUEsF&#10;BgAAAAAGAAYAWQEAAFIFAAAAAA==&#10;">
              <v:fill on="f" focussize="0,0"/>
              <v:stroke on="f"/>
              <v:imagedata o:title=""/>
              <o:lock v:ext="edit" aspectratio="f"/>
              <v:textbox inset="0mm,0mm,0mm,0mm" style="mso-fit-shape-to-text:t;">
                <w:txbxContent>
                  <w:p>
                    <w:pPr>
                      <w:pStyle w:val="2"/>
                      <w:rPr>
                        <w:rFonts w:eastAsia="宋体"/>
                      </w:rPr>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eastAsia="宋体"/>
                            </w:rPr>
                          </w:pPr>
                          <w:r>
                            <w:rPr>
                              <w:rFonts w:hint="eastAsia"/>
                            </w:rPr>
                            <w:fldChar w:fldCharType="begin"/>
                          </w:r>
                          <w:r>
                            <w:rPr>
                              <w:rFonts w:hint="eastAsia"/>
                            </w:rPr>
                            <w:instrText xml:space="preserve"> PAGE  \* MERGEFORMAT </w:instrText>
                          </w:r>
                          <w:r>
                            <w:rPr>
                              <w:rFonts w:hint="eastAsia"/>
                            </w:rPr>
                            <w:fldChar w:fldCharType="separate"/>
                          </w:r>
                          <w:r>
                            <w:rPr>
                              <w:rFonts w:hint="eastAsia"/>
                            </w:rPr>
                            <w:t>2</w:t>
                          </w:r>
                          <w:r>
                            <w:rPr>
                              <w:rFonts w:hint="eastAsia"/>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lxGWcABAACN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ZyDUgvDkmLFz6yagT1FwMp1QYzRuV1+DxvWQ9/EXbP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M6pebnPAAAABQEAAA8AAAAAAAAAAQAgAAAAIgAAAGRycy9kb3ducmV2LnhtbFBLAQIUABQA&#10;AAAIAIdO4kBaXEZZwAEAAI0DAAAOAAAAAAAAAAEAIAAAAB4BAABkcnMvZTJvRG9jLnhtbFBLBQYA&#10;AAAABgAGAFkBAABQBQAAAAA=&#10;">
              <v:fill on="f" focussize="0,0"/>
              <v:stroke on="f"/>
              <v:imagedata o:title=""/>
              <o:lock v:ext="edit" aspectratio="f"/>
              <v:textbox inset="0mm,0mm,0mm,0mm" style="mso-fit-shape-to-text:t;">
                <w:txbxContent>
                  <w:p>
                    <w:pPr>
                      <w:pStyle w:val="2"/>
                      <w:rPr>
                        <w:rFonts w:eastAsia="宋体"/>
                      </w:rPr>
                    </w:pPr>
                    <w:r>
                      <w:rPr>
                        <w:rFonts w:hint="eastAsia"/>
                      </w:rPr>
                      <w:fldChar w:fldCharType="begin"/>
                    </w:r>
                    <w:r>
                      <w:rPr>
                        <w:rFonts w:hint="eastAsia"/>
                      </w:rPr>
                      <w:instrText xml:space="preserve"> PAGE  \* MERGEFORMAT </w:instrText>
                    </w:r>
                    <w:r>
                      <w:rPr>
                        <w:rFonts w:hint="eastAsia"/>
                      </w:rPr>
                      <w:fldChar w:fldCharType="separate"/>
                    </w:r>
                    <w:r>
                      <w:rPr>
                        <w:rFonts w:hint="eastAsia"/>
                      </w:rPr>
                      <w:t>2</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evenAndOddHeaders w:val="1"/>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4BC"/>
    <w:rsid w:val="0003612E"/>
    <w:rsid w:val="0004621D"/>
    <w:rsid w:val="00065F23"/>
    <w:rsid w:val="00087C59"/>
    <w:rsid w:val="00092638"/>
    <w:rsid w:val="0009793C"/>
    <w:rsid w:val="000A6B1A"/>
    <w:rsid w:val="000E4D6C"/>
    <w:rsid w:val="000F7C3C"/>
    <w:rsid w:val="00117E4F"/>
    <w:rsid w:val="001241A8"/>
    <w:rsid w:val="001314EF"/>
    <w:rsid w:val="0015146A"/>
    <w:rsid w:val="001B0963"/>
    <w:rsid w:val="0022770B"/>
    <w:rsid w:val="002443D0"/>
    <w:rsid w:val="00254E1D"/>
    <w:rsid w:val="002601CA"/>
    <w:rsid w:val="002920CE"/>
    <w:rsid w:val="002A015E"/>
    <w:rsid w:val="002B6060"/>
    <w:rsid w:val="002B6EBF"/>
    <w:rsid w:val="002C0CF2"/>
    <w:rsid w:val="002C0D76"/>
    <w:rsid w:val="002C7E2E"/>
    <w:rsid w:val="0030143A"/>
    <w:rsid w:val="003065CA"/>
    <w:rsid w:val="00311D6E"/>
    <w:rsid w:val="003737CD"/>
    <w:rsid w:val="003775AE"/>
    <w:rsid w:val="0038527F"/>
    <w:rsid w:val="00391095"/>
    <w:rsid w:val="003C091B"/>
    <w:rsid w:val="003C760F"/>
    <w:rsid w:val="003D15AA"/>
    <w:rsid w:val="00434345"/>
    <w:rsid w:val="00435411"/>
    <w:rsid w:val="0044413F"/>
    <w:rsid w:val="004444BC"/>
    <w:rsid w:val="00445CC9"/>
    <w:rsid w:val="00462655"/>
    <w:rsid w:val="00462E83"/>
    <w:rsid w:val="004D2068"/>
    <w:rsid w:val="00523CA3"/>
    <w:rsid w:val="00524EFF"/>
    <w:rsid w:val="005725EF"/>
    <w:rsid w:val="005E7820"/>
    <w:rsid w:val="005F1565"/>
    <w:rsid w:val="006009AF"/>
    <w:rsid w:val="00633494"/>
    <w:rsid w:val="00647F8B"/>
    <w:rsid w:val="006B06C0"/>
    <w:rsid w:val="006B6E4B"/>
    <w:rsid w:val="006B725B"/>
    <w:rsid w:val="006C63AB"/>
    <w:rsid w:val="006D58BA"/>
    <w:rsid w:val="006D7B36"/>
    <w:rsid w:val="00742745"/>
    <w:rsid w:val="00745B15"/>
    <w:rsid w:val="007551FA"/>
    <w:rsid w:val="00764C88"/>
    <w:rsid w:val="00775169"/>
    <w:rsid w:val="007C5473"/>
    <w:rsid w:val="007D0939"/>
    <w:rsid w:val="007D4139"/>
    <w:rsid w:val="007E74E9"/>
    <w:rsid w:val="00806952"/>
    <w:rsid w:val="00833082"/>
    <w:rsid w:val="00840D2A"/>
    <w:rsid w:val="00843E50"/>
    <w:rsid w:val="00870E63"/>
    <w:rsid w:val="00873997"/>
    <w:rsid w:val="00874354"/>
    <w:rsid w:val="008A3236"/>
    <w:rsid w:val="008B1946"/>
    <w:rsid w:val="008D2169"/>
    <w:rsid w:val="008D2793"/>
    <w:rsid w:val="008D627E"/>
    <w:rsid w:val="00907B5F"/>
    <w:rsid w:val="00917550"/>
    <w:rsid w:val="0094013C"/>
    <w:rsid w:val="00944F68"/>
    <w:rsid w:val="0098379F"/>
    <w:rsid w:val="00985C58"/>
    <w:rsid w:val="00986CB9"/>
    <w:rsid w:val="009B22CB"/>
    <w:rsid w:val="009C234B"/>
    <w:rsid w:val="009C516B"/>
    <w:rsid w:val="009D4FC4"/>
    <w:rsid w:val="00A3223C"/>
    <w:rsid w:val="00A5048D"/>
    <w:rsid w:val="00A54AF1"/>
    <w:rsid w:val="00AB239F"/>
    <w:rsid w:val="00AE6C6A"/>
    <w:rsid w:val="00AF4F69"/>
    <w:rsid w:val="00B17D34"/>
    <w:rsid w:val="00B77127"/>
    <w:rsid w:val="00BD2256"/>
    <w:rsid w:val="00C01D92"/>
    <w:rsid w:val="00C17CD0"/>
    <w:rsid w:val="00C21192"/>
    <w:rsid w:val="00C47848"/>
    <w:rsid w:val="00C55870"/>
    <w:rsid w:val="00C7032A"/>
    <w:rsid w:val="00C75AED"/>
    <w:rsid w:val="00CB736B"/>
    <w:rsid w:val="00D672B6"/>
    <w:rsid w:val="00D945F5"/>
    <w:rsid w:val="00DD34AC"/>
    <w:rsid w:val="00DE6A33"/>
    <w:rsid w:val="00E21CB7"/>
    <w:rsid w:val="00E55EBA"/>
    <w:rsid w:val="00E64D83"/>
    <w:rsid w:val="00E83E13"/>
    <w:rsid w:val="00E86917"/>
    <w:rsid w:val="00EB5F68"/>
    <w:rsid w:val="00EE7340"/>
    <w:rsid w:val="00F06DE5"/>
    <w:rsid w:val="00F1037A"/>
    <w:rsid w:val="00F16B6B"/>
    <w:rsid w:val="00F32B4C"/>
    <w:rsid w:val="00F37944"/>
    <w:rsid w:val="00F51B01"/>
    <w:rsid w:val="00FA217D"/>
    <w:rsid w:val="00FB25D5"/>
    <w:rsid w:val="00FC697F"/>
    <w:rsid w:val="00FF29E8"/>
    <w:rsid w:val="07C151D3"/>
    <w:rsid w:val="0A8C7B50"/>
    <w:rsid w:val="0AB830FF"/>
    <w:rsid w:val="0E0572B9"/>
    <w:rsid w:val="0F5C6F6E"/>
    <w:rsid w:val="11335A90"/>
    <w:rsid w:val="11FC45C5"/>
    <w:rsid w:val="124102FE"/>
    <w:rsid w:val="13986BCA"/>
    <w:rsid w:val="13CE7C5E"/>
    <w:rsid w:val="17B46270"/>
    <w:rsid w:val="1A380AC7"/>
    <w:rsid w:val="1F3C631D"/>
    <w:rsid w:val="24C97D64"/>
    <w:rsid w:val="25106B39"/>
    <w:rsid w:val="26E83688"/>
    <w:rsid w:val="2B3D3F8A"/>
    <w:rsid w:val="31B0586E"/>
    <w:rsid w:val="33222F99"/>
    <w:rsid w:val="35414495"/>
    <w:rsid w:val="378B1E5D"/>
    <w:rsid w:val="37C87E1E"/>
    <w:rsid w:val="39812F7B"/>
    <w:rsid w:val="39872EB0"/>
    <w:rsid w:val="3D1249E1"/>
    <w:rsid w:val="3F37313E"/>
    <w:rsid w:val="41254537"/>
    <w:rsid w:val="43747194"/>
    <w:rsid w:val="464D19FB"/>
    <w:rsid w:val="474A3830"/>
    <w:rsid w:val="476B580D"/>
    <w:rsid w:val="49112B2C"/>
    <w:rsid w:val="4AF82BC0"/>
    <w:rsid w:val="4F48370B"/>
    <w:rsid w:val="5497774C"/>
    <w:rsid w:val="56B26F42"/>
    <w:rsid w:val="58F06E86"/>
    <w:rsid w:val="59E641F2"/>
    <w:rsid w:val="5D585964"/>
    <w:rsid w:val="5D5F2186"/>
    <w:rsid w:val="5F17797C"/>
    <w:rsid w:val="64C568ED"/>
    <w:rsid w:val="673E7384"/>
    <w:rsid w:val="67A35529"/>
    <w:rsid w:val="69E77881"/>
    <w:rsid w:val="6B3C25B9"/>
    <w:rsid w:val="6C302350"/>
    <w:rsid w:val="6CE93750"/>
    <w:rsid w:val="6E3310AB"/>
    <w:rsid w:val="70AC5E1E"/>
    <w:rsid w:val="716202FC"/>
    <w:rsid w:val="75471B12"/>
    <w:rsid w:val="76A01A98"/>
    <w:rsid w:val="76A85EFC"/>
    <w:rsid w:val="794700DF"/>
    <w:rsid w:val="79DE324E"/>
    <w:rsid w:val="7A5C4A0B"/>
    <w:rsid w:val="7B4971E3"/>
    <w:rsid w:val="7F1038A2"/>
    <w:rsid w:val="7F3822BC"/>
    <w:rsid w:val="7F786A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Normal (Web)"/>
    <w:basedOn w:val="1"/>
    <w:qFormat/>
    <w:uiPriority w:val="0"/>
    <w:pPr>
      <w:spacing w:beforeAutospacing="1" w:afterAutospacing="1"/>
      <w:jc w:val="left"/>
    </w:pPr>
    <w:rPr>
      <w:kern w:val="0"/>
      <w:sz w:val="24"/>
    </w:r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515</Words>
  <Characters>2938</Characters>
  <Lines>24</Lines>
  <Paragraphs>6</Paragraphs>
  <TotalTime>9</TotalTime>
  <ScaleCrop>false</ScaleCrop>
  <LinksUpToDate>false</LinksUpToDate>
  <CharactersWithSpaces>3447</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2021-03-21T22:41:00Z</dcterms:created>
  <dc:creator>cl</dc:creator>
  <cp:lastModifiedBy>dell</cp:lastModifiedBy>
  <cp:lastPrinted>2021-03-30T01:35:00Z</cp:lastPrinted>
  <dcterms:modified xsi:type="dcterms:W3CDTF">2021-03-31T01:50:49Z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0EB072CE9CCE45DF8A6E542A4FC42F7C</vt:lpwstr>
  </property>
</Properties>
</file>