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utoSpaceDE w:val="0"/>
        <w:autoSpaceDN w:val="0"/>
        <w:ind w:left="0"/>
        <w:rPr>
          <w:rFonts w:hint="eastAsia" w:ascii="黑体" w:hAnsi="黑体" w:eastAsia="黑体" w:cs="黑体"/>
          <w:b/>
          <w:bCs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5"/>
        <w:autoSpaceDE w:val="0"/>
        <w:autoSpaceDN w:val="0"/>
        <w:ind w:left="0"/>
        <w:rPr>
          <w:rFonts w:hint="eastAsia" w:ascii="黑体" w:hAnsi="黑体" w:eastAsia="黑体" w:cs="黑体"/>
          <w:b/>
          <w:bCs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lang w:val="en-US"/>
          <w14:textFill>
            <w14:solidFill>
              <w14:schemeClr w14:val="tx1"/>
            </w14:solidFill>
          </w14:textFill>
        </w:rPr>
        <w:t>附件1</w:t>
      </w:r>
    </w:p>
    <w:p>
      <w:pPr>
        <w:pStyle w:val="5"/>
        <w:autoSpaceDE w:val="0"/>
        <w:autoSpaceDN w:val="0"/>
        <w:ind w:left="0"/>
        <w:rPr>
          <w:rFonts w:hint="eastAsia" w:ascii="黑体" w:hAnsi="黑体" w:eastAsia="黑体" w:cs="黑体"/>
          <w:b/>
          <w:bCs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left="0"/>
        <w:jc w:val="center"/>
        <w:textAlignment w:val="auto"/>
        <w:rPr>
          <w:rFonts w:hint="eastAsia" w:ascii="文星标宋" w:hAnsi="文星标宋" w:eastAsia="文星标宋" w:cs="文星标宋"/>
          <w:b/>
          <w:bCs/>
          <w:color w:val="000000" w:themeColor="text1"/>
          <w:sz w:val="44"/>
          <w:szCs w:val="4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文星标宋" w:hAnsi="文星标宋" w:eastAsia="文星标宋" w:cs="文星标宋"/>
          <w:b/>
          <w:bCs/>
          <w:color w:val="000000" w:themeColor="text1"/>
          <w:sz w:val="44"/>
          <w:szCs w:val="44"/>
          <w:lang w:val="en-US"/>
          <w14:textFill>
            <w14:solidFill>
              <w14:schemeClr w14:val="tx1"/>
            </w14:solidFill>
          </w14:textFill>
        </w:rPr>
        <w:t>城乡15分钟品质文化生活圈星级评定标准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left="0"/>
        <w:jc w:val="center"/>
        <w:textAlignment w:val="auto"/>
        <w:rPr>
          <w:rFonts w:hint="eastAsia" w:ascii="文星标宋" w:hAnsi="文星标宋" w:eastAsia="文星标宋" w:cs="文星标宋"/>
          <w:b/>
          <w:bCs/>
          <w:color w:val="000000" w:themeColor="text1"/>
          <w:sz w:val="44"/>
          <w:szCs w:val="44"/>
          <w:lang w:val="en-US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95"/>
        <w:gridCol w:w="1048"/>
        <w:gridCol w:w="700"/>
        <w:gridCol w:w="790"/>
        <w:gridCol w:w="5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指标分类</w:t>
            </w: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指标单位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指标分值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评分内容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780" w:type="dxa"/>
            <w:vMerge w:val="restart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场馆空间</w:t>
            </w: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场馆空间数量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必备场馆（空间）建设达到国家、省、市相关标准要求，总量达到5个，其中至少有2个必备场馆（空间），得10分；超过5个的，每多1个必备场馆加5分，每多1个其他公益性空间加2分，最高加20分。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新型空间数量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新建（改建）城乡书房、文化驿站、乡村影院、小剧场等新型公共文化空间，1个空间，得5分，每多1个加5分，最高25分。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总分馆制情况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县级公共图书馆、文化馆总分馆制度完善、机制健全、运行通畅、作用明显。公共图书馆、文化馆总分馆服务体系各得5分。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80" w:type="dxa"/>
            <w:vMerge w:val="restart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设施功能</w:t>
            </w: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标识导引情况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悬挂统一的标识牌、信息公开栏，得5分。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免费Wi-Fi服务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必备场馆应具备室内免费Wi-Fi服务，其他公益性公共文化空间宜提供网络服务，得5分。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设备器材情况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场馆空间，应结合功能定位，配备相关设备、器材种类齐全、维护良好，无锈蚀损坏等现象，得5分；对存在问题，酌情扣分。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便民服务情况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各服务场所配备无障碍设施，提供便民物品箱、饮水机等便民设备，得5分；对存在问题，酌情扣分。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可供预约场馆数量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场馆应在“潍美文化生活圈”数字服务平台上开通预约功能，1个场馆实现预约功能，得5分；每多1个场馆，加2分，最高加10分。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可供预约场馆功能室数量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场馆的功能室，应在“潍美文化生活圈”数字服务平台发布并可供群众预约使用。1个功能室实现预约使用功能，得3分；每多1个场馆，加2分，最高加12分</w:t>
            </w:r>
            <w:r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8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指标分类</w:t>
            </w: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指标单位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指标分值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评分内容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80" w:type="dxa"/>
            <w:vMerge w:val="restart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队伍建设</w:t>
            </w: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总馆人员情况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所在县级公共图书馆、文化馆在编在岗的专业技术人员应占比85%以上，得5分；否则，不得分。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文化站人员情况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所在镇（街道）综合文化站专（兼）职工作人员不少于4人（含聘用人员）</w:t>
            </w:r>
            <w:r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并有专职图书管理员，得12分；每多加1人加2分，累计加分不超过8分。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文化圈人员情况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行政村（社区）落实1名干部分管文化工作，文化生活圈里至少配置1名由公共财政补贴的专（兼）职文化管理员，得5分；每多1人加2分，累计加分不超过10分。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文体团队情况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文化生活圈内，群众文体团队不少于3个，每个文体团队不少于10人，得10分；每多一支团队，加2分，最高加10分。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文化骨干情况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由县级以上文旅部门认定的文化骨干（文化示范户、文化能人、文体带头人等），得3分；每多1名，加1分，最高加3分；每名文化骨干每月参与1次以上文化生活圈内活动的，加2分，最高加4分。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文化志愿者情况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组建文化圈志愿队，并有不少于2名的注册志愿者，得5分。每多2名注册志愿者，加1分，最高加10分。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780" w:type="dxa"/>
            <w:vMerge w:val="restart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活动开展</w:t>
            </w: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活动预告发布情况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每次活动开展之前，应通过“潍美文化生活圈”数字服务平台发布活动预告，方便群众提前在应用场景中查看活动预告。年均发布12次活动预告的，得基本分5分；每多发布1次，加0．5分，最高加5分。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文化活动开展情况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每月应组织线下活动不少于2次，其中受众300</w:t>
            </w:r>
            <w:r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以上的文体活动全年不少于6次。完成以上任务的，得基本分4分；每多开展1次，加0．5分，最高加6分</w:t>
            </w:r>
            <w:r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活动晾晒情况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每次活动结束后，3天内登录“潍美文化生活圈”数字服务平台上传活动相关信息，每上传晾晒一次活动的，得0．5分，最高得10分。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场馆预约情况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人次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公共文化场馆可预约进馆，单体馆有群众预约进馆的，每1人次得0．1分，多个可预约场馆的，可累计加分。本项最高分5分。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8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指标分类</w:t>
            </w: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指标单位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指标分值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评分内容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80" w:type="dxa"/>
            <w:vMerge w:val="restart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活动开展</w:t>
            </w: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场馆功能室预约情况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人次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各公共文化场馆的功能室可供群众预约使用。群众或文艺团队每预约使用1次加0．1分，本项最高分5分。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群众参与情况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人次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每次线下线上文体活动，有充足证明直接受众50人以上的，即可得分，每一次得0．2分。本项最高10分。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文体团队活跃度情况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人次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每组织一次文体活动，并在“潍美文化生活圈”数字服务平台晾晒的，即可得分，每一次得0．2分，本项最高10分。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活动信息点击量情况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人次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在文化生活圈内，每次文体活动信息通过“潍美文化生活圈”数字服务平台发布后，累计点击量达到100次的，即可得分，每一次得0．2分，本项最高10分。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80" w:type="dxa"/>
            <w:vMerge w:val="restart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提高分项</w:t>
            </w: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文旅功能融合情况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有条件的镇（街道）综合文化站、村（社区）综合性文化服务中心与全域旅游融合发展，实现资源共享开展旅游宣传、演艺和信息服务，为旅游发展提供文化资源支持，得5分</w:t>
            </w:r>
            <w:r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弘扬传统文化情况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注重发掘保护当地文化遗产，形成特色鲜明的文化活动品牌或文旅产业，有条件的村（社区），建有地方特色文化展示馆，得5分。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参展原创文艺作品获奖情况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获县级文旅部门及相当级别部门奖励的，一项得1分；获市级文旅部门及相当级别部门奖励的，一项得2分；获省级文旅部门及相当部门奖励的，一项得3分；以上奖励提供相关证明材料，最多不超过10分。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048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参演情况</w:t>
            </w:r>
          </w:p>
        </w:tc>
        <w:tc>
          <w:tcPr>
            <w:tcW w:w="70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79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170" w:type="dxa"/>
            <w:noWrap/>
            <w:vAlign w:val="center"/>
          </w:tcPr>
          <w:p>
            <w:pPr>
              <w:pStyle w:val="5"/>
              <w:autoSpaceDE w:val="0"/>
              <w:autoSpaceDN w:val="0"/>
              <w:ind w:left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获县文旅部门及相当级别部门奖励的，一项得1分；获市文旅部门及相当级别部门奖励的，一项得2分；获省文旅部门及相当部门奖励的，一项得3分；以上奖励提供相关证明材料，最多不超过10分。</w:t>
            </w:r>
          </w:p>
        </w:tc>
      </w:tr>
    </w:tbl>
    <w:p>
      <w:pPr>
        <w:pStyle w:val="5"/>
        <w:autoSpaceDE w:val="0"/>
        <w:autoSpaceDN w:val="0"/>
        <w:ind w:left="0" w:firstLine="646" w:firstLineChars="200"/>
        <w:rPr>
          <w:rFonts w:hint="eastAsia" w:ascii="楷体_GB2312" w:hAnsi="楷体_GB2312" w:eastAsia="仿宋_GB2312" w:cs="楷体_GB2312"/>
          <w:b/>
          <w:bCs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lang w:val="en-US"/>
          <w14:textFill>
            <w14:solidFill>
              <w14:schemeClr w14:val="tx1"/>
            </w14:solidFill>
          </w14:textFill>
        </w:rPr>
        <w:t>注：本标准分为五个部分，共300分。经综合考评，160分以上为三星级，210分以上为四星级，260分以上为五星级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sectPr>
      <w:headerReference r:id="rId3" w:type="default"/>
      <w:footerReference r:id="rId4" w:type="default"/>
      <w:pgSz w:w="11906" w:h="16838"/>
      <w:pgMar w:top="2098" w:right="1418" w:bottom="1984" w:left="1418" w:header="851" w:footer="1304" w:gutter="0"/>
      <w:pgNumType w:fmt="numberInDash"/>
      <w:cols w:space="0" w:num="1"/>
      <w:rtlGutter w:val="0"/>
      <w:docGrid w:type="linesAndChars" w:linePitch="636" w:charSpace="8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Style w:val="15"/>
                              <w:rFonts w:ascii="宋体" w:hAnsi="宋体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7ReE8wBAACn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abmrzlzwtKDX75/u/z4dfn5lS2T&#10;PH3AiqoeAtXF4c4PtDRzHCmYWA8t2PQlPozyJO75Kq4aIpPp0nq1XpeUkpSbHcIvHq8HwPhWecuS&#10;UXOg18uiitN7jGPpXJK6OX+vjckvaNxfAcIcIyqvwHQ7MRknTlYc9sNEb++bM7HraQ1q7mjrOTPv&#10;HKmcNmY2YDb2s3EMoA9dXqnUHcPtMdJIedLUYYQlhsmh98tcp11LC/Knn6se/6/t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jtF4T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5"/>
                        <w:rFonts w:ascii="宋体" w:hAnsi="宋体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60C32"/>
    <w:multiLevelType w:val="multilevel"/>
    <w:tmpl w:val="12F60C32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  <w:lang w:val="en-US"/>
      </w:rPr>
    </w:lvl>
    <w:lvl w:ilvl="3" w:tentative="0">
      <w:start w:val="1"/>
      <w:numFmt w:val="decimal"/>
      <w:lvlText w:val="%1.%2.%3.%4"/>
      <w:lvlJc w:val="left"/>
      <w:pPr>
        <w:ind w:left="850" w:hanging="708"/>
      </w:pPr>
      <w:rPr>
        <w:rFonts w:hint="eastAsia"/>
      </w:rPr>
    </w:lvl>
    <w:lvl w:ilvl="4" w:tentative="0">
      <w:start w:val="1"/>
      <w:numFmt w:val="decimal"/>
      <w:pStyle w:val="4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oNotHyphenateCaps/>
  <w:drawingGridHorizontalSpacing w:val="162"/>
  <w:drawingGridVerticalSpacing w:val="318"/>
  <w:displayHorizontalDrawingGridEvery w:val="2"/>
  <w:displayVerticalDrawingGridEvery w:val="2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NDJhYTY3OThkMzhjNGFkMDEzOTIxN2VmMjkwOGEifQ=="/>
    <w:docVar w:name="KSO_WPS_MARK_KEY" w:val="8e34057f-45a7-4176-81f6-aab38b787c0e"/>
  </w:docVars>
  <w:rsids>
    <w:rsidRoot w:val="00531092"/>
    <w:rsid w:val="0001626C"/>
    <w:rsid w:val="000256CE"/>
    <w:rsid w:val="0003168A"/>
    <w:rsid w:val="00033B09"/>
    <w:rsid w:val="00041D97"/>
    <w:rsid w:val="000474B9"/>
    <w:rsid w:val="0005039F"/>
    <w:rsid w:val="00072336"/>
    <w:rsid w:val="000C6EB5"/>
    <w:rsid w:val="000D3054"/>
    <w:rsid w:val="000E1FBF"/>
    <w:rsid w:val="000F6B14"/>
    <w:rsid w:val="00146463"/>
    <w:rsid w:val="0016096B"/>
    <w:rsid w:val="00172F60"/>
    <w:rsid w:val="00176E47"/>
    <w:rsid w:val="001B1E2E"/>
    <w:rsid w:val="001B515C"/>
    <w:rsid w:val="001B7030"/>
    <w:rsid w:val="001C0205"/>
    <w:rsid w:val="001C0A7E"/>
    <w:rsid w:val="001D2DDC"/>
    <w:rsid w:val="001E3BC8"/>
    <w:rsid w:val="001E54F1"/>
    <w:rsid w:val="001F59B5"/>
    <w:rsid w:val="002020AA"/>
    <w:rsid w:val="00206732"/>
    <w:rsid w:val="0020734B"/>
    <w:rsid w:val="00231F54"/>
    <w:rsid w:val="002324B0"/>
    <w:rsid w:val="002413C1"/>
    <w:rsid w:val="00275ACE"/>
    <w:rsid w:val="002B4264"/>
    <w:rsid w:val="002C0E2D"/>
    <w:rsid w:val="002E6180"/>
    <w:rsid w:val="002E7425"/>
    <w:rsid w:val="002F16E9"/>
    <w:rsid w:val="00321E37"/>
    <w:rsid w:val="0032366B"/>
    <w:rsid w:val="0035416A"/>
    <w:rsid w:val="00366693"/>
    <w:rsid w:val="00371416"/>
    <w:rsid w:val="00382DEE"/>
    <w:rsid w:val="003B0DA7"/>
    <w:rsid w:val="003B1DD8"/>
    <w:rsid w:val="003C17E1"/>
    <w:rsid w:val="003C7F82"/>
    <w:rsid w:val="003E45A7"/>
    <w:rsid w:val="003F4E06"/>
    <w:rsid w:val="003F713D"/>
    <w:rsid w:val="00417139"/>
    <w:rsid w:val="00420CBB"/>
    <w:rsid w:val="00433925"/>
    <w:rsid w:val="00450543"/>
    <w:rsid w:val="00454D11"/>
    <w:rsid w:val="00457586"/>
    <w:rsid w:val="00482509"/>
    <w:rsid w:val="004906DD"/>
    <w:rsid w:val="00491269"/>
    <w:rsid w:val="00494CF8"/>
    <w:rsid w:val="004A002F"/>
    <w:rsid w:val="004B0AE1"/>
    <w:rsid w:val="004B3132"/>
    <w:rsid w:val="004C1CD3"/>
    <w:rsid w:val="004C5085"/>
    <w:rsid w:val="004D360C"/>
    <w:rsid w:val="004E2B47"/>
    <w:rsid w:val="004E58E8"/>
    <w:rsid w:val="004F4A5F"/>
    <w:rsid w:val="0051510A"/>
    <w:rsid w:val="00531092"/>
    <w:rsid w:val="00534133"/>
    <w:rsid w:val="005415AE"/>
    <w:rsid w:val="0054256B"/>
    <w:rsid w:val="00543025"/>
    <w:rsid w:val="0054744B"/>
    <w:rsid w:val="005504D5"/>
    <w:rsid w:val="005553C0"/>
    <w:rsid w:val="00556BDB"/>
    <w:rsid w:val="00561719"/>
    <w:rsid w:val="0056506C"/>
    <w:rsid w:val="00570A60"/>
    <w:rsid w:val="0058202C"/>
    <w:rsid w:val="00587A7D"/>
    <w:rsid w:val="005C43B3"/>
    <w:rsid w:val="005C7E51"/>
    <w:rsid w:val="005D1CF8"/>
    <w:rsid w:val="005D6E4B"/>
    <w:rsid w:val="005E1C3F"/>
    <w:rsid w:val="005E2445"/>
    <w:rsid w:val="005E53C9"/>
    <w:rsid w:val="005E5B8C"/>
    <w:rsid w:val="005E79B4"/>
    <w:rsid w:val="005F01E8"/>
    <w:rsid w:val="0060344A"/>
    <w:rsid w:val="00607350"/>
    <w:rsid w:val="0061244D"/>
    <w:rsid w:val="00630366"/>
    <w:rsid w:val="006560CD"/>
    <w:rsid w:val="006564C8"/>
    <w:rsid w:val="00660C2F"/>
    <w:rsid w:val="00662A6C"/>
    <w:rsid w:val="0067285F"/>
    <w:rsid w:val="00672A85"/>
    <w:rsid w:val="00691814"/>
    <w:rsid w:val="00693C57"/>
    <w:rsid w:val="006B567F"/>
    <w:rsid w:val="006B68E5"/>
    <w:rsid w:val="006C3D48"/>
    <w:rsid w:val="006C4945"/>
    <w:rsid w:val="006D2934"/>
    <w:rsid w:val="006E11BD"/>
    <w:rsid w:val="006E1F53"/>
    <w:rsid w:val="006F1BB1"/>
    <w:rsid w:val="006F746D"/>
    <w:rsid w:val="006F751A"/>
    <w:rsid w:val="006F7D14"/>
    <w:rsid w:val="00701475"/>
    <w:rsid w:val="00716054"/>
    <w:rsid w:val="00722925"/>
    <w:rsid w:val="00736E11"/>
    <w:rsid w:val="00740AB4"/>
    <w:rsid w:val="00742424"/>
    <w:rsid w:val="0074754E"/>
    <w:rsid w:val="00747DDC"/>
    <w:rsid w:val="00781798"/>
    <w:rsid w:val="00782FFA"/>
    <w:rsid w:val="00783597"/>
    <w:rsid w:val="007852C8"/>
    <w:rsid w:val="0078651E"/>
    <w:rsid w:val="00786656"/>
    <w:rsid w:val="007961B3"/>
    <w:rsid w:val="007A1AF3"/>
    <w:rsid w:val="007A376B"/>
    <w:rsid w:val="007A4893"/>
    <w:rsid w:val="007B5643"/>
    <w:rsid w:val="007C0A0F"/>
    <w:rsid w:val="007C3FD5"/>
    <w:rsid w:val="007D7AC3"/>
    <w:rsid w:val="007E45C5"/>
    <w:rsid w:val="00822FFD"/>
    <w:rsid w:val="00834E62"/>
    <w:rsid w:val="008352B4"/>
    <w:rsid w:val="00836204"/>
    <w:rsid w:val="00842B62"/>
    <w:rsid w:val="00852827"/>
    <w:rsid w:val="008534DB"/>
    <w:rsid w:val="00856E67"/>
    <w:rsid w:val="0085720C"/>
    <w:rsid w:val="008700E5"/>
    <w:rsid w:val="0087728F"/>
    <w:rsid w:val="00885112"/>
    <w:rsid w:val="0089441D"/>
    <w:rsid w:val="008962AD"/>
    <w:rsid w:val="008A616D"/>
    <w:rsid w:val="008B084A"/>
    <w:rsid w:val="008C3078"/>
    <w:rsid w:val="008C4340"/>
    <w:rsid w:val="008C50E6"/>
    <w:rsid w:val="008E7CDE"/>
    <w:rsid w:val="008F0101"/>
    <w:rsid w:val="00905D42"/>
    <w:rsid w:val="00906499"/>
    <w:rsid w:val="00920656"/>
    <w:rsid w:val="009210DE"/>
    <w:rsid w:val="00924633"/>
    <w:rsid w:val="009757EB"/>
    <w:rsid w:val="0097664B"/>
    <w:rsid w:val="00984E19"/>
    <w:rsid w:val="00995BC1"/>
    <w:rsid w:val="009A1308"/>
    <w:rsid w:val="009B4C0E"/>
    <w:rsid w:val="009C07D5"/>
    <w:rsid w:val="009C6F2C"/>
    <w:rsid w:val="009D4EC1"/>
    <w:rsid w:val="009E0977"/>
    <w:rsid w:val="009E1767"/>
    <w:rsid w:val="00A05E39"/>
    <w:rsid w:val="00A2785F"/>
    <w:rsid w:val="00A309D3"/>
    <w:rsid w:val="00A30C25"/>
    <w:rsid w:val="00A351EF"/>
    <w:rsid w:val="00A5594B"/>
    <w:rsid w:val="00A616BF"/>
    <w:rsid w:val="00A62809"/>
    <w:rsid w:val="00A63EC3"/>
    <w:rsid w:val="00A76368"/>
    <w:rsid w:val="00A836E1"/>
    <w:rsid w:val="00A853D4"/>
    <w:rsid w:val="00A937CD"/>
    <w:rsid w:val="00AB148E"/>
    <w:rsid w:val="00AB703A"/>
    <w:rsid w:val="00AC1C0B"/>
    <w:rsid w:val="00AD5FF7"/>
    <w:rsid w:val="00AE0156"/>
    <w:rsid w:val="00AE60CF"/>
    <w:rsid w:val="00AF10D8"/>
    <w:rsid w:val="00B04034"/>
    <w:rsid w:val="00B15140"/>
    <w:rsid w:val="00B35950"/>
    <w:rsid w:val="00B4125C"/>
    <w:rsid w:val="00B4441E"/>
    <w:rsid w:val="00B46419"/>
    <w:rsid w:val="00B51906"/>
    <w:rsid w:val="00B57A67"/>
    <w:rsid w:val="00B677AE"/>
    <w:rsid w:val="00B811A5"/>
    <w:rsid w:val="00B84B68"/>
    <w:rsid w:val="00B871CF"/>
    <w:rsid w:val="00B95B1E"/>
    <w:rsid w:val="00BB09D7"/>
    <w:rsid w:val="00BB0ED0"/>
    <w:rsid w:val="00BC19F2"/>
    <w:rsid w:val="00BC5823"/>
    <w:rsid w:val="00BD2F85"/>
    <w:rsid w:val="00BE01BD"/>
    <w:rsid w:val="00BE4400"/>
    <w:rsid w:val="00BE5B23"/>
    <w:rsid w:val="00C04CC2"/>
    <w:rsid w:val="00C15D0A"/>
    <w:rsid w:val="00C208D2"/>
    <w:rsid w:val="00C2461C"/>
    <w:rsid w:val="00C261D1"/>
    <w:rsid w:val="00C31E73"/>
    <w:rsid w:val="00C443C7"/>
    <w:rsid w:val="00C6059A"/>
    <w:rsid w:val="00C629BB"/>
    <w:rsid w:val="00C652EB"/>
    <w:rsid w:val="00C7368F"/>
    <w:rsid w:val="00C7631F"/>
    <w:rsid w:val="00C763D1"/>
    <w:rsid w:val="00C76C1F"/>
    <w:rsid w:val="00C96B11"/>
    <w:rsid w:val="00CA6702"/>
    <w:rsid w:val="00CB179B"/>
    <w:rsid w:val="00CB6655"/>
    <w:rsid w:val="00CC505A"/>
    <w:rsid w:val="00CC6B36"/>
    <w:rsid w:val="00CE16AB"/>
    <w:rsid w:val="00D010FD"/>
    <w:rsid w:val="00D1061B"/>
    <w:rsid w:val="00D10D8E"/>
    <w:rsid w:val="00D14C68"/>
    <w:rsid w:val="00D26E3C"/>
    <w:rsid w:val="00D30573"/>
    <w:rsid w:val="00D36D13"/>
    <w:rsid w:val="00D40A4E"/>
    <w:rsid w:val="00D41DBB"/>
    <w:rsid w:val="00D422C7"/>
    <w:rsid w:val="00D45B2C"/>
    <w:rsid w:val="00D55E31"/>
    <w:rsid w:val="00D6499D"/>
    <w:rsid w:val="00D804B4"/>
    <w:rsid w:val="00D862B3"/>
    <w:rsid w:val="00D95923"/>
    <w:rsid w:val="00D97B90"/>
    <w:rsid w:val="00DA6A0A"/>
    <w:rsid w:val="00DC1788"/>
    <w:rsid w:val="00DD4AF7"/>
    <w:rsid w:val="00DD554E"/>
    <w:rsid w:val="00DE2B23"/>
    <w:rsid w:val="00DE4CCF"/>
    <w:rsid w:val="00DE722B"/>
    <w:rsid w:val="00DF6535"/>
    <w:rsid w:val="00E030FC"/>
    <w:rsid w:val="00E06471"/>
    <w:rsid w:val="00E10B51"/>
    <w:rsid w:val="00E17168"/>
    <w:rsid w:val="00E21CED"/>
    <w:rsid w:val="00E24917"/>
    <w:rsid w:val="00E37C29"/>
    <w:rsid w:val="00E4766B"/>
    <w:rsid w:val="00E73EDD"/>
    <w:rsid w:val="00E84363"/>
    <w:rsid w:val="00E90EE9"/>
    <w:rsid w:val="00EB0159"/>
    <w:rsid w:val="00EB48D3"/>
    <w:rsid w:val="00ED0611"/>
    <w:rsid w:val="00ED213E"/>
    <w:rsid w:val="00EE19CE"/>
    <w:rsid w:val="00EE1E69"/>
    <w:rsid w:val="00EE7F47"/>
    <w:rsid w:val="00F004C9"/>
    <w:rsid w:val="00F0119D"/>
    <w:rsid w:val="00F0488F"/>
    <w:rsid w:val="00F1666B"/>
    <w:rsid w:val="00F2397C"/>
    <w:rsid w:val="00F2554C"/>
    <w:rsid w:val="00F4558B"/>
    <w:rsid w:val="00F64CFD"/>
    <w:rsid w:val="00F72B3D"/>
    <w:rsid w:val="00F7390A"/>
    <w:rsid w:val="00F767BF"/>
    <w:rsid w:val="00F81510"/>
    <w:rsid w:val="00F83F60"/>
    <w:rsid w:val="00F92573"/>
    <w:rsid w:val="00FA0F9F"/>
    <w:rsid w:val="00FA1773"/>
    <w:rsid w:val="00FA399F"/>
    <w:rsid w:val="00FB71C8"/>
    <w:rsid w:val="00FC02BF"/>
    <w:rsid w:val="00FD22E3"/>
    <w:rsid w:val="00FD501B"/>
    <w:rsid w:val="00FE63F3"/>
    <w:rsid w:val="00FF0EBF"/>
    <w:rsid w:val="00FF143E"/>
    <w:rsid w:val="016C66DB"/>
    <w:rsid w:val="019B64F5"/>
    <w:rsid w:val="042A2BE3"/>
    <w:rsid w:val="053C512E"/>
    <w:rsid w:val="05625523"/>
    <w:rsid w:val="076C765C"/>
    <w:rsid w:val="07FA3B2B"/>
    <w:rsid w:val="0BAE4EF1"/>
    <w:rsid w:val="0BD7795F"/>
    <w:rsid w:val="0CBC0A22"/>
    <w:rsid w:val="0CFF0F1B"/>
    <w:rsid w:val="0DE802F6"/>
    <w:rsid w:val="0E0C5B4C"/>
    <w:rsid w:val="0F0804D4"/>
    <w:rsid w:val="0F4525A1"/>
    <w:rsid w:val="0F7C2EA6"/>
    <w:rsid w:val="10C22D02"/>
    <w:rsid w:val="11527490"/>
    <w:rsid w:val="122C2C29"/>
    <w:rsid w:val="12FE47DF"/>
    <w:rsid w:val="147F6DE6"/>
    <w:rsid w:val="14AD74AF"/>
    <w:rsid w:val="14F7697C"/>
    <w:rsid w:val="16770E44"/>
    <w:rsid w:val="16E55626"/>
    <w:rsid w:val="175912F1"/>
    <w:rsid w:val="17C42134"/>
    <w:rsid w:val="182D1A33"/>
    <w:rsid w:val="18980476"/>
    <w:rsid w:val="18D5793C"/>
    <w:rsid w:val="191A1B1A"/>
    <w:rsid w:val="19662322"/>
    <w:rsid w:val="19B93721"/>
    <w:rsid w:val="1B4B5C73"/>
    <w:rsid w:val="1E5435C8"/>
    <w:rsid w:val="1EF20939"/>
    <w:rsid w:val="1F4B4494"/>
    <w:rsid w:val="1F9A27DB"/>
    <w:rsid w:val="20EE157B"/>
    <w:rsid w:val="21C21AC0"/>
    <w:rsid w:val="22431882"/>
    <w:rsid w:val="26435EF4"/>
    <w:rsid w:val="26D703BB"/>
    <w:rsid w:val="274730B0"/>
    <w:rsid w:val="28634600"/>
    <w:rsid w:val="28905692"/>
    <w:rsid w:val="29F7227E"/>
    <w:rsid w:val="2AE15CAC"/>
    <w:rsid w:val="2B3B789B"/>
    <w:rsid w:val="2B69712A"/>
    <w:rsid w:val="2C305E77"/>
    <w:rsid w:val="2CF70906"/>
    <w:rsid w:val="2CF854E3"/>
    <w:rsid w:val="2DCE2518"/>
    <w:rsid w:val="301B3A0F"/>
    <w:rsid w:val="31662A68"/>
    <w:rsid w:val="316F170C"/>
    <w:rsid w:val="31AA329C"/>
    <w:rsid w:val="329516B7"/>
    <w:rsid w:val="33AF4B9A"/>
    <w:rsid w:val="33FA1C0D"/>
    <w:rsid w:val="340B42A1"/>
    <w:rsid w:val="3450034C"/>
    <w:rsid w:val="346E0F19"/>
    <w:rsid w:val="34DE0360"/>
    <w:rsid w:val="34FF1C7E"/>
    <w:rsid w:val="35246EC1"/>
    <w:rsid w:val="363B675B"/>
    <w:rsid w:val="368C11C2"/>
    <w:rsid w:val="36B61B8A"/>
    <w:rsid w:val="3A8D2128"/>
    <w:rsid w:val="3B0F5106"/>
    <w:rsid w:val="3B3364C0"/>
    <w:rsid w:val="3B4066EA"/>
    <w:rsid w:val="3C82369A"/>
    <w:rsid w:val="3CF67395"/>
    <w:rsid w:val="3DBA4867"/>
    <w:rsid w:val="3E14520C"/>
    <w:rsid w:val="3ED403DA"/>
    <w:rsid w:val="3F7B1DD4"/>
    <w:rsid w:val="40D01927"/>
    <w:rsid w:val="412C288B"/>
    <w:rsid w:val="41367CA3"/>
    <w:rsid w:val="41FF4C20"/>
    <w:rsid w:val="423049E0"/>
    <w:rsid w:val="42813BA5"/>
    <w:rsid w:val="44185DDD"/>
    <w:rsid w:val="448857DE"/>
    <w:rsid w:val="462D06BA"/>
    <w:rsid w:val="463B725F"/>
    <w:rsid w:val="47347438"/>
    <w:rsid w:val="479F5767"/>
    <w:rsid w:val="47BE6D02"/>
    <w:rsid w:val="4BB01057"/>
    <w:rsid w:val="4BBF5284"/>
    <w:rsid w:val="4C4A0E1D"/>
    <w:rsid w:val="4CE062B7"/>
    <w:rsid w:val="4CF10BBA"/>
    <w:rsid w:val="4D063E27"/>
    <w:rsid w:val="4DCF5073"/>
    <w:rsid w:val="4E9515CD"/>
    <w:rsid w:val="4EBB70E5"/>
    <w:rsid w:val="506D053F"/>
    <w:rsid w:val="525D311A"/>
    <w:rsid w:val="52DE066F"/>
    <w:rsid w:val="53700CDD"/>
    <w:rsid w:val="54F84BFE"/>
    <w:rsid w:val="560F3AFC"/>
    <w:rsid w:val="561A1EEF"/>
    <w:rsid w:val="56C6317F"/>
    <w:rsid w:val="56F90322"/>
    <w:rsid w:val="574E01D7"/>
    <w:rsid w:val="57943DDD"/>
    <w:rsid w:val="58156E12"/>
    <w:rsid w:val="5874435D"/>
    <w:rsid w:val="58B65AA2"/>
    <w:rsid w:val="59471FD4"/>
    <w:rsid w:val="5A1A306F"/>
    <w:rsid w:val="5AD40454"/>
    <w:rsid w:val="5AFE6948"/>
    <w:rsid w:val="5BA7780D"/>
    <w:rsid w:val="5CA05EEB"/>
    <w:rsid w:val="5D193474"/>
    <w:rsid w:val="5EAC3E66"/>
    <w:rsid w:val="5F153EB7"/>
    <w:rsid w:val="60733018"/>
    <w:rsid w:val="608072C8"/>
    <w:rsid w:val="61992A9B"/>
    <w:rsid w:val="61B45724"/>
    <w:rsid w:val="62203445"/>
    <w:rsid w:val="623F5420"/>
    <w:rsid w:val="62514EEA"/>
    <w:rsid w:val="634E142A"/>
    <w:rsid w:val="63D84374"/>
    <w:rsid w:val="643F4F53"/>
    <w:rsid w:val="64D911C7"/>
    <w:rsid w:val="64F4179E"/>
    <w:rsid w:val="65273EBE"/>
    <w:rsid w:val="65C820C5"/>
    <w:rsid w:val="65DF3596"/>
    <w:rsid w:val="66377488"/>
    <w:rsid w:val="67094BA4"/>
    <w:rsid w:val="67CD6FBB"/>
    <w:rsid w:val="67DC73FB"/>
    <w:rsid w:val="68A058A9"/>
    <w:rsid w:val="68F4037D"/>
    <w:rsid w:val="697B0A9F"/>
    <w:rsid w:val="69B762E5"/>
    <w:rsid w:val="6A406EA3"/>
    <w:rsid w:val="6AD155C6"/>
    <w:rsid w:val="6AD466B8"/>
    <w:rsid w:val="6AF56841"/>
    <w:rsid w:val="6B7C2689"/>
    <w:rsid w:val="6E613C64"/>
    <w:rsid w:val="6E7159E2"/>
    <w:rsid w:val="6E883CCF"/>
    <w:rsid w:val="6F011A46"/>
    <w:rsid w:val="6F906223"/>
    <w:rsid w:val="6FDD600F"/>
    <w:rsid w:val="70860455"/>
    <w:rsid w:val="70F31719"/>
    <w:rsid w:val="719C4130"/>
    <w:rsid w:val="7245614C"/>
    <w:rsid w:val="73DE23C0"/>
    <w:rsid w:val="74121BAF"/>
    <w:rsid w:val="74A76BEC"/>
    <w:rsid w:val="75F220E9"/>
    <w:rsid w:val="79A23B07"/>
    <w:rsid w:val="79F54762"/>
    <w:rsid w:val="7A5D3074"/>
    <w:rsid w:val="7A5F5873"/>
    <w:rsid w:val="7BC60C89"/>
    <w:rsid w:val="7D5A4686"/>
    <w:rsid w:val="7DC979B5"/>
    <w:rsid w:val="7E2B6198"/>
    <w:rsid w:val="7E4D38DD"/>
    <w:rsid w:val="7EE7532E"/>
    <w:rsid w:val="7F6E0B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nhideWhenUsed="0" w:uiPriority="0" w:semiHidden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99"/>
    <w:pPr>
      <w:keepNext/>
      <w:keepLines/>
      <w:spacing w:line="415" w:lineRule="auto"/>
      <w:jc w:val="center"/>
      <w:outlineLvl w:val="1"/>
    </w:pPr>
    <w:rPr>
      <w:rFonts w:hint="eastAsia" w:ascii="Arial" w:hAnsi="Arial" w:eastAsia="黑体"/>
      <w:sz w:val="84"/>
    </w:rPr>
  </w:style>
  <w:style w:type="paragraph" w:styleId="3">
    <w:name w:val="heading 3"/>
    <w:basedOn w:val="1"/>
    <w:next w:val="1"/>
    <w:qFormat/>
    <w:locked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Cs w:val="32"/>
    </w:rPr>
  </w:style>
  <w:style w:type="paragraph" w:styleId="4">
    <w:name w:val="heading 5"/>
    <w:basedOn w:val="1"/>
    <w:next w:val="1"/>
    <w:qFormat/>
    <w:locked/>
    <w:uiPriority w:val="0"/>
    <w:pPr>
      <w:keepNext/>
      <w:keepLines/>
      <w:numPr>
        <w:ilvl w:val="4"/>
        <w:numId w:val="1"/>
      </w:numPr>
      <w:outlineLvl w:val="4"/>
    </w:pPr>
    <w:rPr>
      <w:b/>
      <w:bCs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2"/>
    <w:qFormat/>
    <w:uiPriority w:val="1"/>
    <w:pPr>
      <w:ind w:left="191"/>
    </w:pPr>
    <w:rPr>
      <w:rFonts w:ascii="宋体" w:hAnsi="宋体" w:eastAsia="宋体" w:cs="宋体"/>
      <w:szCs w:val="32"/>
      <w:lang w:val="zh-CN" w:bidi="zh-CN"/>
    </w:rPr>
  </w:style>
  <w:style w:type="paragraph" w:styleId="6">
    <w:name w:val="Balloon Text"/>
    <w:basedOn w:val="1"/>
    <w:link w:val="16"/>
    <w:semiHidden/>
    <w:qFormat/>
    <w:uiPriority w:val="0"/>
    <w:rPr>
      <w:kern w:val="0"/>
      <w:sz w:val="2"/>
      <w:szCs w:val="20"/>
    </w:rPr>
  </w:style>
  <w:style w:type="paragraph" w:styleId="7">
    <w:name w:val="footer"/>
    <w:basedOn w:val="1"/>
    <w:next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paragraph" w:styleId="9">
    <w:name w:val="toc 1"/>
    <w:basedOn w:val="1"/>
    <w:next w:val="1"/>
    <w:qFormat/>
    <w:locked/>
    <w:uiPriority w:val="0"/>
    <w:pPr>
      <w:widowControl/>
      <w:spacing w:before="120" w:after="120"/>
      <w:jc w:val="left"/>
    </w:pPr>
    <w:rPr>
      <w:rFonts w:ascii="Calibri" w:hAnsi="Calibri" w:eastAsia="宋体"/>
      <w:b/>
      <w:bCs/>
      <w:caps/>
      <w:kern w:val="0"/>
      <w:sz w:val="20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itle"/>
    <w:basedOn w:val="1"/>
    <w:next w:val="1"/>
    <w:qFormat/>
    <w:locked/>
    <w:uiPriority w:val="0"/>
    <w:pPr>
      <w:jc w:val="center"/>
      <w:outlineLvl w:val="0"/>
    </w:pPr>
    <w:rPr>
      <w:rFonts w:ascii="Arial" w:hAnsi="Arial"/>
      <w:b/>
    </w:rPr>
  </w:style>
  <w:style w:type="table" w:styleId="13">
    <w:name w:val="Table Grid"/>
    <w:basedOn w:val="12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qFormat/>
    <w:uiPriority w:val="0"/>
    <w:rPr>
      <w:rFonts w:cs="Times New Roman"/>
    </w:rPr>
  </w:style>
  <w:style w:type="character" w:customStyle="1" w:styleId="16">
    <w:name w:val="批注框文本 Char"/>
    <w:link w:val="6"/>
    <w:semiHidden/>
    <w:qFormat/>
    <w:locked/>
    <w:uiPriority w:val="0"/>
    <w:rPr>
      <w:rFonts w:eastAsia="仿宋_GB2312" w:cs="Times New Roman"/>
      <w:sz w:val="2"/>
    </w:rPr>
  </w:style>
  <w:style w:type="character" w:customStyle="1" w:styleId="17">
    <w:name w:val="页脚 Char"/>
    <w:link w:val="7"/>
    <w:qFormat/>
    <w:locked/>
    <w:uiPriority w:val="0"/>
    <w:rPr>
      <w:rFonts w:cs="Times New Roman"/>
      <w:sz w:val="18"/>
      <w:szCs w:val="18"/>
    </w:rPr>
  </w:style>
  <w:style w:type="character" w:customStyle="1" w:styleId="18">
    <w:name w:val="页眉 Char"/>
    <w:link w:val="8"/>
    <w:semiHidden/>
    <w:qFormat/>
    <w:locked/>
    <w:uiPriority w:val="0"/>
    <w:rPr>
      <w:rFonts w:cs="Times New Roman"/>
      <w:sz w:val="18"/>
      <w:szCs w:val="18"/>
    </w:rPr>
  </w:style>
  <w:style w:type="paragraph" w:customStyle="1" w:styleId="19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font81"/>
    <w:qFormat/>
    <w:uiPriority w:val="0"/>
    <w:rPr>
      <w:rFonts w:hint="default" w:ascii="Times New Roman" w:hAnsi="Times New Roman" w:cs="Times New Roman"/>
      <w:color w:val="000000"/>
      <w:sz w:val="38"/>
      <w:szCs w:val="38"/>
      <w:u w:val="none"/>
    </w:rPr>
  </w:style>
  <w:style w:type="character" w:customStyle="1" w:styleId="21">
    <w:name w:val="font21"/>
    <w:qFormat/>
    <w:uiPriority w:val="0"/>
    <w:rPr>
      <w:rFonts w:ascii="文星标宋" w:hAnsi="文星标宋" w:eastAsia="文星标宋" w:cs="文星标宋"/>
      <w:color w:val="000000"/>
      <w:sz w:val="38"/>
      <w:szCs w:val="38"/>
      <w:u w:val="none"/>
    </w:rPr>
  </w:style>
  <w:style w:type="character" w:customStyle="1" w:styleId="22">
    <w:name w:val="正文文本 Char"/>
    <w:basedOn w:val="14"/>
    <w:link w:val="5"/>
    <w:qFormat/>
    <w:uiPriority w:val="1"/>
    <w:rPr>
      <w:rFonts w:ascii="宋体" w:hAnsi="宋体" w:cs="宋体"/>
      <w:kern w:val="2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17</Pages>
  <Words>8014</Words>
  <Characters>8220</Characters>
  <Lines>62</Lines>
  <Paragraphs>17</Paragraphs>
  <TotalTime>14</TotalTime>
  <ScaleCrop>false</ScaleCrop>
  <LinksUpToDate>false</LinksUpToDate>
  <CharactersWithSpaces>8253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2018-06-25T13:16:00Z</dcterms:created>
  <dc:creator>Windows 用户</dc:creator>
  <cp:lastModifiedBy>WPS_1658918391</cp:lastModifiedBy>
  <cp:lastPrinted>2024-01-12T09:12:00Z</cp:lastPrinted>
  <dcterms:modified xsi:type="dcterms:W3CDTF">2024-03-15T02:24:29Z</dcterms:modified>
  <dc:title>昌乐县人民政府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9A5FFE9545B446DBA6AC6D77FCB46833_13</vt:lpwstr>
  </property>
  <property fmtid="{D5CDD505-2E9C-101B-9397-08002B2CF9AE}" pid="4" name="commondata">
    <vt:lpwstr>eyJoZGlkIjoiNzVhZjg1NDJkMjE3ZmNlNmY3ZDRmNjhhNzI1YjIwNTcifQ==</vt:lpwstr>
  </property>
</Properties>
</file>