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3D49"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</w:p>
    <w:p w14:paraId="65922932"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昌乐县红河镇人民政府202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年政府信息</w:t>
      </w:r>
    </w:p>
    <w:p w14:paraId="31754E37"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公开工作年度报告</w:t>
      </w:r>
    </w:p>
    <w:p w14:paraId="55A3E0E2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7147319E">
      <w:pPr>
        <w:spacing w:line="600" w:lineRule="exact"/>
        <w:ind w:firstLine="640" w:firstLineChars="200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根据《中华人民共和国政府信息公开条例》《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昌乐县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人民政府办公室关于做好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年政府信息公开工作年度报告编制发布和报送工作的通知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等文件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的规定和要求，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结合我镇工作实际，特编制本报告。全文内容由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总体情况，主动公开政府信息情况，收到和处理政府信息公开申请情况，政府信息公开行政复议、行政诉讼情况，存在的主要问题及改进情况，其他需要报告的事项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部分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组成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3F3AF53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1BB6D5E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，在县委、县政府的领导下，红河镇认真贯彻落实国家、省、市、县关于深化政务公开的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要求，扎实做好主动公开、依申请公开、政府信息管理及平台建设等工作，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持续提升基层政务公开的执行力与公信力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57DF358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（一）主动公开情况</w:t>
      </w:r>
    </w:p>
    <w:p w14:paraId="1487F26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2025年，红河镇通过政府门户网站、微信公众号、爱昌乐APP等平台主动公开政府信息共计370条。其中，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通过政府信息公开专栏主动公开政务信息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条，通过微信公众号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爱昌乐APP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主动公开政务信息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条，主要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包括红河镇领导信息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年度工作计划、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法治政府建设情况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8D582F5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（二）依申请公开情况</w:t>
      </w:r>
    </w:p>
    <w:p w14:paraId="0ED14496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2025年红河镇未收到政府信息公开申请，全年未发生因政府信息公开被行政复议、提起行政诉讼情况。</w:t>
      </w:r>
    </w:p>
    <w:p w14:paraId="21118B84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（三）政府信息管理情况</w:t>
      </w:r>
    </w:p>
    <w:p w14:paraId="5F5203B4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1.不断加强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政府信息公开管理，严格把控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公开的内容质量，紧扣信息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公开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核心流程，逐项划定工作标准、时限要求与责任归属，推动政府信息公开工作制度化、标准化、高效化。</w:t>
      </w:r>
    </w:p>
    <w:p w14:paraId="69C9BF83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2.严格把控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拟公开信息的合法性、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准确性和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完整性，坚决杜绝涉密内容、不实信息违规发布。</w:t>
      </w:r>
    </w:p>
    <w:p w14:paraId="76302BA0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（四）政府信息平台建设情况</w:t>
      </w:r>
    </w:p>
    <w:p w14:paraId="1D17C209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持续推进政府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网站、政务新媒体建设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，锚定群众关切，聚焦公开重点，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依法依规完善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内容、拓展公开范围。不断规范公开流程，严格落实公开审核程序，确保公开内容全面准确及时。在工作开展中及时收集更新信息，确保平台信息发布时效性，及时依据要求开展平台建设相关工作，确保平台建设符合要求。</w:t>
      </w:r>
    </w:p>
    <w:p w14:paraId="284639EF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（五）监督保障情况</w:t>
      </w:r>
    </w:p>
    <w:p w14:paraId="456A4C21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完善信息审查流程。严格遵照《中华人民共和国政府信息公开条例》及相关规定，政府信息公开前须履行审核报批程序，审核通过后由专门工作人员发布。未经审查的信息，任何单位和个人严禁通过网站渠道擅自发布。</w:t>
      </w:r>
    </w:p>
    <w:p w14:paraId="4FD1557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强化内部检查力度。常态化开展政府信息公开工作专项督查，对排查发现的问题短板立行立改、闭环整改；同时加大保密法律法规执行、信息发布保密管理制度落实情况的督导力度，切实巩固信息安全防护屏障。</w:t>
      </w:r>
    </w:p>
    <w:p w14:paraId="26690EA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3.畅通公众监督渠道。优化监督投诉渠道，完善线上、线下反馈平台，畅通公众对政府信息公开工作的监督机制。2025年度未接到公众投诉。</w:t>
      </w:r>
    </w:p>
    <w:p w14:paraId="7560DE27">
      <w:pPr>
        <w:spacing w:line="60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46D1C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2AADC42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79F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2B05B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015E5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48C32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19743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现行有效件数</w:t>
            </w:r>
          </w:p>
        </w:tc>
      </w:tr>
      <w:tr w14:paraId="5870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D45FE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EBF90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4FACE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62BCA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A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CCB58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6F750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96DBA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86F9C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F53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5333BB9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CD6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15732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DC0B9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0D9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4F3EA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FEDC6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58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60809DA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254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FA5A8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D6D45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6AE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FEEAD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9A931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37F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C9D5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B5328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79C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86F4BEA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0BA2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01D8F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31CC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0F94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E248F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1AF4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C84FE67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10AFE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8D620">
            <w:pPr>
              <w:widowControl/>
              <w:jc w:val="center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35B9BD69">
            <w:pPr>
              <w:widowControl/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06416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22280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FF795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719EB"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1F707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27A5E"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14276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E4055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6E8CB">
            <w:pPr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E46F5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8064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89E69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5F37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4C395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154BC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4B9F3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B66AC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C49F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EC39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7F08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F752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DD24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03FC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90CD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B3DB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64C78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71AD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B1D3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02C9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D787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7E86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BE4C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1FA2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D984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520C5">
            <w:pPr>
              <w:widowControl/>
              <w:spacing w:after="180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A54E0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556A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2150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ACA4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776A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2162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CBAD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AF1A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06EB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FC7FC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10CBB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06C0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DCA3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5029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6E04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7344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3F3A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B88B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E472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0DB6E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67C0D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3FC1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509B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0FAF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32AA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1A83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98FA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DF3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3296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EAA7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003F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C8F8D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F7ECF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88D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1679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C1C5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2E51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18BD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2CB6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F2AB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5607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A710B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4DBB3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B151F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6782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1C61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A4B2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4939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FC2A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0CC7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DC10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FC02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AD001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BD045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ECDC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FB77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1F1D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B5F3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5122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D6B8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5384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AEC5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2DAA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9D62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7D5CB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8890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7711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8E6A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9536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36AD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E99B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828F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7430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F6C5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CCBDD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2E40E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F6369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B3C8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31D6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A20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F618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C164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714C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5FCB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9026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817C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47A8A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112E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2B9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7EB9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E525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D8E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F8BA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401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798F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4CBC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AB5C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04FA7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A4D58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8613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7F95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59E4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06CF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19A5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AF5E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0D01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4025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3319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A41C9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08B1C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21C1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7243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1FF9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26C8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5123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87E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9ABA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05E0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0D81C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68CB8"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7DEBA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0C35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72CA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8DD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AF10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6B65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D0B1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12E1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CAE6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F093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DDDAD"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9A80B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507D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DBA2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2829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7D87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8A01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3AEB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54EB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4090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AD16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5DA80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AB291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FCA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F497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813B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01E0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DF37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1121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A92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A968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51D16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D3E27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7E4C7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32FC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2130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8429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E686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7589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4020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95E2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4B7E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AADB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00E2C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DBA35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0053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233F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3935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664C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B04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9CF2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E9B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CD65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4B6D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19539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3CE82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990D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B5F7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1F45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712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8365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9681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7950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2CDA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E4F0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9A920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60B0C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638D8848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6A06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88A6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D802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72AD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AED3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DC96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D65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AE32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CE593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41372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0707E3">
            <w:pPr>
              <w:widowControl/>
              <w:spacing w:line="300" w:lineRule="exact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5149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2322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72FB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10" w:name="_GoBack"/>
            <w:bookmarkEnd w:id="10"/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A23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CB0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61B4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A21F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768A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4A623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82818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571F500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C420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560E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4144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66AC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C950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D1F6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1CD5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0FEA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95BD1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1DBA1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5F1AF1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C61E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CE24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5B60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C612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C3D8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2DD1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BBEC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56E0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06AA2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4AC15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9C06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E964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083C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CB52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CB40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B261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BF3A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D805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DF17F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7FD1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528A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2E6C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3C4D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1C68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C68A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E276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</w:tbl>
    <w:p w14:paraId="78B9315F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2FED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5C719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C77F4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5C753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A7646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6FB6044A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F7849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D15B0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795F5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2481E73D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7ABB4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7D3C90D4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4E87B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934EB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1506D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1DDFC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1D369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BD628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E1A9E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C3436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6314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77DCE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DE17E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62E5D091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9E557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6FE394F4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FCBBA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81BAD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43812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2DB5D189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2D182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7F759843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E9373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B8E44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32DAD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B6C5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D7F15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E74B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0F54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84B9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A22D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1973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F09A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5F86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4784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8DF2D">
            <w:pPr>
              <w:widowControl/>
              <w:spacing w:after="180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FE6B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6FCA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5436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334D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0C4A6581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存在的主要问题及改进情况</w:t>
      </w:r>
    </w:p>
    <w:p w14:paraId="7E9D6E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2025年，红河镇政府公开工作取得了一定的成效，但仍存在一定的不足和改进之处。主要表现在：一是信息公开机制不够完善，二是民生事项、重点工作公开频率有待提升。</w:t>
      </w:r>
    </w:p>
    <w:p w14:paraId="5099B9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针对上述问题，在下步工作中，红河镇将着力做好以下两点：一是健全主动公开机制。明确各部门、各岗位在信息公开工作中的职责分工，细化公开范围、公开时限和公开方式。二是提升民生事项、重点工作的公开频率。围绕群众关心关注的重点领域，认真梳理政策信息、总结工作开展情况，及时进行公开。</w:t>
      </w:r>
    </w:p>
    <w:p w14:paraId="60B5EA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其他需要报告的事项</w:t>
      </w:r>
    </w:p>
    <w:p w14:paraId="00E0FB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（一）收取信息处理费情况。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2025年，红河镇未收取任何政府信息公开信息处理费。</w:t>
      </w:r>
    </w:p>
    <w:p w14:paraId="7AA580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上年度政务公开工作要点落实情况。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2025年，红河镇结合工作实际，聚焦镇中心工作与群众关切，扎实推进各项工作任务落实，需公开的工作事项已全部完成公开。</w:t>
      </w:r>
    </w:p>
    <w:p w14:paraId="6B9391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（三）人大代表建议和政协提案办理情况。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2025年，红河镇承办人大代表建议2件，已答复办理完毕；未承办政协提案。</w:t>
      </w:r>
    </w:p>
    <w:p w14:paraId="36CFE5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（四）年度政务公开工作创新情况。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开展“政府开放月”活动，组织“两代表一委员”的群众代表参观便民服务中心，讲解政务服务的业务内容和服务流程，召开座谈会听取意见和建议。通过政府新媒体平台发布多条助企信息和惠企政策讲解，搭建政府与公众交流的桥梁。</w:t>
      </w:r>
    </w:p>
    <w:p w14:paraId="7B4B973A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（五）报告数据统计说明。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本报告所列数据统计期限为2025年1月1日至2025年12月31日。</w:t>
      </w:r>
    </w:p>
    <w:p w14:paraId="21211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（六）本行政机关认为需要报告的其他事项。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无。</w:t>
      </w:r>
    </w:p>
    <w:p w14:paraId="378E6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（七）其他有关文件专门要求报告的事项。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无。</w:t>
      </w:r>
    </w:p>
    <w:p w14:paraId="2F9389CD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2CD3594B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4A0C5FC4">
      <w:p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昌乐县红河镇人民政府    </w:t>
      </w:r>
    </w:p>
    <w:p w14:paraId="4CE00EA4">
      <w:p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2026年1月12日      </w:t>
      </w:r>
    </w:p>
    <w:p w14:paraId="5E47185B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049D8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3A52D783"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A672F10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3A52D783"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A672F10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9431c4a7-33ab-4834-992b-43a845644ceb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793966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3053AEC"/>
    <w:rsid w:val="06573D98"/>
    <w:rsid w:val="0C383A1B"/>
    <w:rsid w:val="0C454045"/>
    <w:rsid w:val="0C5C5B08"/>
    <w:rsid w:val="0C7E0294"/>
    <w:rsid w:val="0E67321C"/>
    <w:rsid w:val="1424395D"/>
    <w:rsid w:val="175762BA"/>
    <w:rsid w:val="188F4D22"/>
    <w:rsid w:val="1A703458"/>
    <w:rsid w:val="1A876A79"/>
    <w:rsid w:val="204F07E2"/>
    <w:rsid w:val="2158026A"/>
    <w:rsid w:val="21D40771"/>
    <w:rsid w:val="234550BE"/>
    <w:rsid w:val="23675F97"/>
    <w:rsid w:val="23930C38"/>
    <w:rsid w:val="28CA027A"/>
    <w:rsid w:val="2CAF208C"/>
    <w:rsid w:val="2EE45D6B"/>
    <w:rsid w:val="2FA14BFB"/>
    <w:rsid w:val="31662A68"/>
    <w:rsid w:val="31C91B9E"/>
    <w:rsid w:val="3244724D"/>
    <w:rsid w:val="369501EA"/>
    <w:rsid w:val="38312021"/>
    <w:rsid w:val="3A3533DC"/>
    <w:rsid w:val="3BEB698B"/>
    <w:rsid w:val="3CC01BC6"/>
    <w:rsid w:val="3CF16B08"/>
    <w:rsid w:val="3D053A7C"/>
    <w:rsid w:val="3FCF35E7"/>
    <w:rsid w:val="40426260"/>
    <w:rsid w:val="427E128D"/>
    <w:rsid w:val="459D47C2"/>
    <w:rsid w:val="45CD12A3"/>
    <w:rsid w:val="47207E67"/>
    <w:rsid w:val="47946129"/>
    <w:rsid w:val="48B75115"/>
    <w:rsid w:val="4ADB354F"/>
    <w:rsid w:val="4B50186C"/>
    <w:rsid w:val="4C962005"/>
    <w:rsid w:val="50411899"/>
    <w:rsid w:val="52307A13"/>
    <w:rsid w:val="526C4DBF"/>
    <w:rsid w:val="53880418"/>
    <w:rsid w:val="55FC3817"/>
    <w:rsid w:val="58A727C8"/>
    <w:rsid w:val="5B8E53A2"/>
    <w:rsid w:val="5B902B8F"/>
    <w:rsid w:val="5DDD79E4"/>
    <w:rsid w:val="62FF552F"/>
    <w:rsid w:val="63302D52"/>
    <w:rsid w:val="65241930"/>
    <w:rsid w:val="66464486"/>
    <w:rsid w:val="66EC3434"/>
    <w:rsid w:val="672C55DE"/>
    <w:rsid w:val="68E65A13"/>
    <w:rsid w:val="6AE96BE8"/>
    <w:rsid w:val="6F48614A"/>
    <w:rsid w:val="707D7D93"/>
    <w:rsid w:val="72CB65F3"/>
    <w:rsid w:val="732E0930"/>
    <w:rsid w:val="7677251C"/>
    <w:rsid w:val="78BE6278"/>
    <w:rsid w:val="78D02DFD"/>
    <w:rsid w:val="78DE29FC"/>
    <w:rsid w:val="7A2E1215"/>
    <w:rsid w:val="7BA9149B"/>
    <w:rsid w:val="7C027383"/>
    <w:rsid w:val="7C4747D3"/>
    <w:rsid w:val="7C9570F1"/>
    <w:rsid w:val="7E4F6A09"/>
    <w:rsid w:val="7EAF3BDC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2543</Words>
  <Characters>2618</Characters>
  <Lines>30</Lines>
  <Paragraphs>8</Paragraphs>
  <TotalTime>17</TotalTime>
  <ScaleCrop>false</ScaleCrop>
  <LinksUpToDate>false</LinksUpToDate>
  <CharactersWithSpaces>2628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simit</cp:lastModifiedBy>
  <cp:lastPrinted>2024-01-02T08:50:00Z</cp:lastPrinted>
  <dcterms:modified xsi:type="dcterms:W3CDTF">2026-01-20T02:08:40Z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E9B7DE53373A4C28A1FF503853800465_13</vt:lpwstr>
  </property>
  <property fmtid="{D5CDD505-2E9C-101B-9397-08002B2CF9AE}" pid="4" name="KSOTemplateDocerSaveRecord">
    <vt:lpwstr>eyJoZGlkIjoiOTU3MDdlMzliMWI3YTNjZTllZWJkMzgzYmNkNGM0MzQiLCJ1c2VySWQiOiI0MDUxNjE4NjEifQ==</vt:lpwstr>
  </property>
</Properties>
</file>