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C994">
      <w:pPr>
        <w:pStyle w:val="4"/>
        <w:widowControl/>
        <w:shd w:val="clear" w:color="auto" w:fill="FFFFFF"/>
        <w:spacing w:beforeAutospacing="0" w:afterAutospacing="0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昌乐县应急管理局2019年政府信息公开</w:t>
      </w:r>
    </w:p>
    <w:p w14:paraId="72CBDA24"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工作年度报告</w:t>
      </w:r>
    </w:p>
    <w:p w14:paraId="0AF2A98B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4FA7F0A1">
      <w:pPr>
        <w:pStyle w:val="4"/>
        <w:widowControl/>
        <w:shd w:val="clear" w:color="auto" w:fill="FFFFFF"/>
        <w:spacing w:beforeAutospacing="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 w14:paraId="1C38F5E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昌乐县应急管理局高度重视政务公开工作，认真按照县政府的要求，严格执行“以公开为原则，不公开为例外”的规定，遵循“依法、准确、及时、公开和便民”的原则，继续以深化政府信息公开、规范行政执法行为、提高行政效率和服务质量为重点，不断完善信息公开机制，创新公开渠道，规范公开程序，积极、有序、稳妥推进政府信息公开工作。</w:t>
      </w:r>
    </w:p>
    <w:p w14:paraId="57AC933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（一）主动公开情况。2019年县应急管理局在中国·昌乐网主动公开机构职能类信息、政策法规类信息、计划规划类信息、业务动态类信息、办事指南类信息和行政执法类信息等政府信息80余条。</w:t>
      </w:r>
    </w:p>
    <w:p w14:paraId="45EB2AB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（二）依申请公开情况。2019年县应急管理局未收到依申请公开申请。</w:t>
      </w:r>
    </w:p>
    <w:p w14:paraId="0C321B9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政府信息管理。一是进一步完善政务信息常态化管理机制，不断建立健全政务信息制作、公开等制度。二是根据工作人员调整情况，及时对新从事政务公开人员进行业务培训，并积极参加政府信息公开培训。三是利用机关学习，组织全局人员学习《信息公开条例》，严格根据条例要求发布信息。</w:t>
      </w:r>
    </w:p>
    <w:p w14:paraId="65BA50F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公开平台建设。一是依托媒体宣传引导，邀请昌乐电视台进行安全生产宣传报道，扩大安全生产专项行动的影响面。二是以“安全生产月”活动为载体，拓宽公开渠道。2019年“安全生产月”活动启动仪式和活动咨询日，当场解答市民提出的疑难问题120多条，现场发放宣传单（册）5000余份。</w:t>
      </w:r>
    </w:p>
    <w:p w14:paraId="126C04F8"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（五）监督保障。一是成立领导小组，安排专人负责政务公开工作；二是完善公开制度，提高公开质量，建立完善政府信息公开机制；三是强化监督机制，确保公开到位，建立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管理机制，进一步规范各项流程操作，确保政务公开工作扎实有效地推进。</w:t>
      </w:r>
    </w:p>
    <w:p w14:paraId="0082796A">
      <w:pPr>
        <w:pStyle w:val="4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6020A82B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DE436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4FBDE47A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F478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AA19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09330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6833C1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 w14:paraId="4FF4B26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 w14:paraId="5B4746DC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62CC67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97331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3B3B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FCD36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65BFE47A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AF6321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4E717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BFBA0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CF7F04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373CA20E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3399C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7AED7553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6EA10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FCABC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1EDD0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80746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3F2A3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9712B9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08121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12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3B762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B71ED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1</w:t>
            </w:r>
          </w:p>
        </w:tc>
      </w:tr>
      <w:tr w14:paraId="7B4C7AA7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EC9ED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3E84F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41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DED3F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38B42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41D38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49CFD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39147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E81576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344D5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8BC5BB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2D443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023DE190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9D9E31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8915BC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301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613C6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F0AA6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9</w:t>
            </w:r>
          </w:p>
        </w:tc>
      </w:tr>
      <w:tr w14:paraId="11AF6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DA5D71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6B3D5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860F5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9B50F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 w14:paraId="4A10216B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9977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6484539A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F2CB9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80172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1DB5D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 w14:paraId="21E4E3F1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8936C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FE0BE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B8AE2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0 </w:t>
            </w:r>
          </w:p>
        </w:tc>
      </w:tr>
      <w:tr w14:paraId="02FDC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71D45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14:paraId="70C2E5BF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63AC1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9CB77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212AB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 w14:paraId="7FD4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49DB6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F709A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3F51A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</w:tbl>
    <w:p w14:paraId="23940936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390728BB"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4D8FF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6DD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72B662F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95218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71CC2A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FD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ED3B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C3AF9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62BE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6FBCE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E20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8A9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694E9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89482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498BE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317A1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D3A19"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73F44">
            <w:pPr>
              <w:jc w:val="center"/>
              <w:rPr>
                <w:rFonts w:ascii="宋体"/>
                <w:sz w:val="24"/>
              </w:rPr>
            </w:pPr>
          </w:p>
        </w:tc>
      </w:tr>
      <w:tr w14:paraId="110F27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81002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31DA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DDF50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EC2240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DDE2BB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49216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68695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133AC">
            <w:r>
              <w:rPr>
                <w:rFonts w:hint="eastAsia"/>
              </w:rPr>
              <w:t>0</w:t>
            </w:r>
          </w:p>
        </w:tc>
      </w:tr>
      <w:tr w14:paraId="0737A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42B49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7FF9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6597D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639F1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00E40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20E4E2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30C1D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C45398">
            <w:r>
              <w:rPr>
                <w:rFonts w:hint="eastAsia"/>
              </w:rPr>
              <w:t>0</w:t>
            </w:r>
          </w:p>
        </w:tc>
      </w:tr>
      <w:tr w14:paraId="75313A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C9070"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9D57E"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449FC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D4C45F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3AE7C7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4991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E12759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BD9E8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F3B132">
            <w:r>
              <w:rPr>
                <w:rFonts w:hint="eastAsia"/>
              </w:rPr>
              <w:t>0</w:t>
            </w:r>
          </w:p>
        </w:tc>
      </w:tr>
      <w:tr w14:paraId="4FBBDE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5049D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D4218"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54F09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4CA8F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5A4F34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1352A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4905B4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5924EA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049175">
            <w:r>
              <w:rPr>
                <w:rFonts w:hint="eastAsia"/>
              </w:rPr>
              <w:t>0</w:t>
            </w:r>
          </w:p>
        </w:tc>
      </w:tr>
      <w:tr w14:paraId="34B44C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A1075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62FE4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E9E74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943B5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DA796B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9A938A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7564F1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0BF61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A7241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C80B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E9A0C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74B3F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D37C7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CD296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E742F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52FA9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A26001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895A1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0EA1B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05F740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158B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A871F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6E6F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72055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70E34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8970B7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34918A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B32CB1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1CA6DD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5E77D3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1AA80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5EF1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7F6F5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B03CB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9A3F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6C2EC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0EBF4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15F893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FB292C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EBE0FD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AE394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0DE5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C20D89">
            <w:r>
              <w:rPr>
                <w:rFonts w:hint="eastAsia"/>
              </w:rPr>
              <w:t>0</w:t>
            </w:r>
          </w:p>
        </w:tc>
      </w:tr>
      <w:tr w14:paraId="660F7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ABD4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F080B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662C1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FE83A1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2B1155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B286B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2C90D4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8D952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A9445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B65EF">
            <w:r>
              <w:rPr>
                <w:rFonts w:hint="eastAsia"/>
              </w:rPr>
              <w:t>0</w:t>
            </w:r>
          </w:p>
        </w:tc>
      </w:tr>
      <w:tr w14:paraId="72A30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A352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B18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E729F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FDB7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E238F7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399F55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C1147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40706B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5F139C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F240A3">
            <w:r>
              <w:rPr>
                <w:rFonts w:hint="eastAsia"/>
              </w:rPr>
              <w:t>0</w:t>
            </w:r>
          </w:p>
        </w:tc>
      </w:tr>
      <w:tr w14:paraId="0CBD1F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7841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01EB1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18E8E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60C28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2888ED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14536B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0C4DBF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BCB67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D09D9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084DF6">
            <w:r>
              <w:rPr>
                <w:rFonts w:hint="eastAsia"/>
              </w:rPr>
              <w:t>0</w:t>
            </w:r>
          </w:p>
        </w:tc>
      </w:tr>
      <w:tr w14:paraId="45B0A3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78D7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42705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D2ACC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037C05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2471B7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748D56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E1D3F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23B1F0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3ECF9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363AF5">
            <w:r>
              <w:rPr>
                <w:rFonts w:hint="eastAsia"/>
              </w:rPr>
              <w:t>0</w:t>
            </w:r>
          </w:p>
        </w:tc>
      </w:tr>
      <w:tr w14:paraId="5DB68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ED50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60B4C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6C088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05D1D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E21774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DD4467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62D238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716B37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C780B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41097B">
            <w:r>
              <w:rPr>
                <w:rFonts w:hint="eastAsia"/>
              </w:rPr>
              <w:t>0</w:t>
            </w:r>
          </w:p>
        </w:tc>
      </w:tr>
      <w:tr w14:paraId="28273C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2FC0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C791D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E7176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D9D624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C0083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8E36A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03459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6D6571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9A4063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756586">
            <w:r>
              <w:rPr>
                <w:rFonts w:hint="eastAsia"/>
              </w:rPr>
              <w:t>0</w:t>
            </w:r>
          </w:p>
        </w:tc>
      </w:tr>
      <w:tr w14:paraId="5B225F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16C3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88A8D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03C32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01524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BD021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01872B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B6C709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CF44B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152D5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446CA9">
            <w:r>
              <w:rPr>
                <w:rFonts w:hint="eastAsia"/>
              </w:rPr>
              <w:t>0</w:t>
            </w:r>
          </w:p>
        </w:tc>
      </w:tr>
      <w:tr w14:paraId="04119D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6ED02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60355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C6F3A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5A01F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40D4D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E084A9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F9BFA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F1412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FB28C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4D7FBA">
            <w:r>
              <w:rPr>
                <w:rFonts w:hint="eastAsia"/>
              </w:rPr>
              <w:t>0</w:t>
            </w:r>
          </w:p>
        </w:tc>
      </w:tr>
      <w:tr w14:paraId="742AC1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243CD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C7B8B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23A7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F792B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1885BA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378A03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EACD0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42A115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4DBB12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3EF7DC">
            <w:r>
              <w:rPr>
                <w:rFonts w:hint="eastAsia"/>
              </w:rPr>
              <w:t>0</w:t>
            </w:r>
          </w:p>
        </w:tc>
      </w:tr>
      <w:tr w14:paraId="79B618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DB80D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5230E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DA253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B8260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FA03B7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050DE2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59FC8B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3FD6B7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3760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61002">
            <w:r>
              <w:rPr>
                <w:rFonts w:hint="eastAsia"/>
              </w:rPr>
              <w:t>0</w:t>
            </w:r>
          </w:p>
        </w:tc>
      </w:tr>
      <w:tr w14:paraId="09EAC5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4B471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1BF80C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6E004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68CD2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2EE353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E271B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8714A6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A4540F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C5CB06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27729">
            <w:r>
              <w:rPr>
                <w:rFonts w:hint="eastAsia"/>
              </w:rPr>
              <w:t>0</w:t>
            </w:r>
          </w:p>
        </w:tc>
      </w:tr>
      <w:tr w14:paraId="669376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B8705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7ADE2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F7864"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11AC3B13"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25D99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3ED3B3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6060D7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85345C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EEB9B1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CD90C3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12CD8B">
            <w:r>
              <w:rPr>
                <w:rFonts w:hint="eastAsia"/>
              </w:rPr>
              <w:t>0</w:t>
            </w:r>
          </w:p>
        </w:tc>
      </w:tr>
      <w:tr w14:paraId="519009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C1BA2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F0419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5B036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C598C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4D61F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EC42CA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1E5B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38D889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474B31">
            <w:r>
              <w:rPr>
                <w:rFonts w:hint="eastAsia"/>
              </w:rPr>
              <w:t>0</w:t>
            </w:r>
          </w:p>
        </w:tc>
      </w:tr>
      <w:tr w14:paraId="76F846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1FC66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698E7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3ADEA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5DE07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4D063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B48049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C48F95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E6F1AB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B7196F">
            <w:r>
              <w:rPr>
                <w:rFonts w:hint="eastAsia"/>
              </w:rPr>
              <w:t>0</w:t>
            </w:r>
          </w:p>
        </w:tc>
      </w:tr>
      <w:tr w14:paraId="006239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92662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F74C1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4CA8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2BCE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E47DC1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48E65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5972BC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357E85">
            <w:r>
              <w:rPr>
                <w:rFonts w:hint="eastAsia"/>
              </w:rPr>
              <w:t>0</w:t>
            </w:r>
          </w:p>
        </w:tc>
      </w:tr>
    </w:tbl>
    <w:p w14:paraId="71D79DB2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5C4063CE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4ACD75AF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6A5AA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BB69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5F09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58527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3603E"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71133FAA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7B36D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620D5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1640E"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454B517F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00D3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4D8925FA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3CC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F4DF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0F0C5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0B426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4AFD0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B5626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D0476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5A2ED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B5A0F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5C99D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32EDD"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0AC97631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8EBE3"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673BCF3F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FF04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15902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E9A59"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5E417704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59CA7"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13025B40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111B6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2321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FF7C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CD73C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FAF31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66EA78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A6280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7CF0DB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803EAE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29324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B2C86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87B754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3A163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C6474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4811E5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0B1917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12D377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D1ECBA"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</w:tbl>
    <w:p w14:paraId="107D35EC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 w14:paraId="022E5512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40FAFDF0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信息公开的内容有待进一步规范和完善；二是信息更新还不够及时；三是对政府信息公开工作重要性的认识还不够，有待进一步提高；四是主动公开政府信息力度还需进一步增强。下一步，县应急局要统一认识，努力规范工作流程；认真梳理，逐步扩大公开内容；抓资源整合，提高网站信息公开服务功能。</w:t>
      </w:r>
    </w:p>
    <w:p w14:paraId="0F0688F6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 w14:paraId="204655E3">
      <w:pPr>
        <w:pStyle w:val="4"/>
        <w:widowControl/>
        <w:shd w:val="clear" w:color="auto" w:fill="FFFFFF"/>
        <w:spacing w:beforeAutospacing="0" w:afterAutospacing="0"/>
        <w:ind w:firstLine="480" w:firstLineChars="150"/>
        <w:jc w:val="both"/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D681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07228DA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4105D4"/>
    <w:rsid w:val="000D1159"/>
    <w:rsid w:val="00167927"/>
    <w:rsid w:val="0026456B"/>
    <w:rsid w:val="002C5B52"/>
    <w:rsid w:val="002D2F72"/>
    <w:rsid w:val="003B6D1B"/>
    <w:rsid w:val="003F475E"/>
    <w:rsid w:val="004419B7"/>
    <w:rsid w:val="00476ACF"/>
    <w:rsid w:val="004A20DC"/>
    <w:rsid w:val="004E2324"/>
    <w:rsid w:val="007A17D8"/>
    <w:rsid w:val="00900429"/>
    <w:rsid w:val="00901FD7"/>
    <w:rsid w:val="009844C0"/>
    <w:rsid w:val="00984710"/>
    <w:rsid w:val="009A7F9A"/>
    <w:rsid w:val="00AA627C"/>
    <w:rsid w:val="00AD3CA8"/>
    <w:rsid w:val="00B121CD"/>
    <w:rsid w:val="00BB27C6"/>
    <w:rsid w:val="00C26EFC"/>
    <w:rsid w:val="00D218C6"/>
    <w:rsid w:val="00E065D0"/>
    <w:rsid w:val="00ED5CC5"/>
    <w:rsid w:val="2E223195"/>
    <w:rsid w:val="37464714"/>
    <w:rsid w:val="40066E40"/>
    <w:rsid w:val="4B24395B"/>
    <w:rsid w:val="4CC86649"/>
    <w:rsid w:val="51DA7BFD"/>
    <w:rsid w:val="56015F00"/>
    <w:rsid w:val="5C7B7A1F"/>
    <w:rsid w:val="5DD73EFD"/>
    <w:rsid w:val="7B4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823</Words>
  <Characters>848</Characters>
  <Lines>15</Lines>
  <Paragraphs>4</Paragraphs>
  <TotalTime>5</TotalTime>
  <ScaleCrop>false</ScaleCrop>
  <LinksUpToDate>false</LinksUpToDate>
  <CharactersWithSpaces>866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2020-01-16T09:30:00Z</dcterms:created>
  <dc:creator>January</dc:creator>
  <cp:lastModifiedBy>AA</cp:lastModifiedBy>
  <cp:lastPrinted>2021-02-07T06:31:00Z</cp:lastPrinted>
  <dcterms:modified xsi:type="dcterms:W3CDTF">2026-03-25T02:54:26Z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eyJoZGlkIjoiZWMyNzdmNzczOTliOGFmYmM2YjUwNmEzNjI4ZjQ2NzQiLCJ1c2VySWQiOiIzMDkxNzU4MTIifQ==</vt:lpwstr>
  </property>
  <property fmtid="{D5CDD505-2E9C-101B-9397-08002B2CF9AE}" pid="4" name="ICV">
    <vt:lpwstr>BFF6797EB98147A0854AB62293BAEDCC_12</vt:lpwstr>
  </property>
</Properties>
</file>