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lang w:eastAsia="zh-CN"/>
        </w:rPr>
      </w:pPr>
    </w:p>
    <w:p>
      <w:pPr>
        <w:spacing w:line="600" w:lineRule="exact"/>
        <w:jc w:val="center"/>
        <w:rPr>
          <w:rFonts w:hint="eastAsia" w:ascii="方正小标宋简体" w:eastAsia="方正小标宋简体"/>
          <w:sz w:val="44"/>
          <w:szCs w:val="44"/>
          <w:lang w:eastAsia="zh-CN"/>
        </w:rPr>
      </w:pPr>
    </w:p>
    <w:p>
      <w:pPr>
        <w:spacing w:line="600" w:lineRule="exact"/>
        <w:jc w:val="center"/>
        <w:rPr>
          <w:rFonts w:hint="eastAsia" w:ascii="方正小标宋简体" w:eastAsia="方正小标宋简体"/>
          <w:sz w:val="44"/>
          <w:szCs w:val="44"/>
          <w:lang w:eastAsia="zh-CN"/>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lang w:eastAsia="zh-CN"/>
        </w:rPr>
        <w:t>昌乐县自然资源和规划局</w:t>
      </w:r>
      <w:r>
        <w:rPr>
          <w:rFonts w:hint="eastAsia" w:ascii="方正小标宋简体" w:eastAsia="方正小标宋简体"/>
          <w:sz w:val="44"/>
          <w:szCs w:val="44"/>
          <w:lang w:val="en-US" w:eastAsia="zh-CN"/>
        </w:rPr>
        <w:t xml:space="preserve">               2023年</w:t>
      </w:r>
      <w:r>
        <w:rPr>
          <w:rFonts w:hint="eastAsia" w:ascii="方正小标宋简体" w:eastAsia="方正小标宋简体"/>
          <w:sz w:val="44"/>
          <w:szCs w:val="44"/>
        </w:rPr>
        <w:t>政府信息公开工作年度报告</w:t>
      </w:r>
    </w:p>
    <w:p>
      <w:pPr>
        <w:spacing w:line="600" w:lineRule="exact"/>
        <w:ind w:firstLine="640" w:firstLineChars="200"/>
        <w:rPr>
          <w:rFonts w:ascii="仿宋_GB2312" w:eastAsia="仿宋_GB2312"/>
          <w:sz w:val="32"/>
          <w:szCs w:val="32"/>
        </w:rPr>
      </w:pPr>
    </w:p>
    <w:p>
      <w:pPr>
        <w:pStyle w:val="2"/>
        <w:pageBreakBefore w:val="0"/>
        <w:kinsoku/>
        <w:wordWrap/>
        <w:overflowPunct/>
        <w:topLinePunct w:val="0"/>
        <w:autoSpaceDE/>
        <w:autoSpaceDN/>
        <w:bidi w:val="0"/>
        <w:adjustRightInd/>
        <w:snapToGrid/>
        <w:spacing w:before="0" w:after="0" w:line="560" w:lineRule="exact"/>
        <w:ind w:firstLine="640" w:firstLineChars="200"/>
        <w:rPr>
          <w:rFonts w:hint="eastAsia" w:ascii="仿宋_GB2312" w:eastAsia="仿宋_GB2312"/>
          <w:sz w:val="32"/>
          <w:szCs w:val="32"/>
        </w:rPr>
      </w:pPr>
      <w:r>
        <w:rPr>
          <w:rFonts w:hint="eastAsia" w:ascii="仿宋_GB2312" w:hAnsi="仿宋_GB2312" w:eastAsia="仿宋_GB2312" w:cs="仿宋_GB2312"/>
          <w:b w:val="0"/>
          <w:bCs w:val="0"/>
          <w:color w:val="000000"/>
          <w:shd w:val="clear" w:color="auto" w:fill="FFFFFF"/>
        </w:rPr>
        <w:t>根据《中华人民共和国政府信息公开条例》</w:t>
      </w:r>
      <w:r>
        <w:rPr>
          <w:rFonts w:hint="eastAsia" w:ascii="仿宋_GB2312" w:hAnsi="仿宋_GB2312" w:eastAsia="仿宋_GB2312" w:cs="仿宋_GB2312"/>
          <w:b w:val="0"/>
          <w:bCs w:val="0"/>
          <w:color w:val="000000"/>
          <w:shd w:val="clear" w:color="auto" w:fill="FFFFFF"/>
          <w:lang w:eastAsia="zh-CN"/>
        </w:rPr>
        <w:t>及</w:t>
      </w:r>
      <w:r>
        <w:rPr>
          <w:rFonts w:hint="eastAsia" w:ascii="仿宋_GB2312" w:hAnsi="仿宋_GB2312" w:eastAsia="仿宋_GB2312" w:cs="仿宋_GB2312"/>
          <w:b w:val="0"/>
          <w:bCs w:val="0"/>
          <w:i w:val="0"/>
          <w:caps w:val="0"/>
          <w:color w:val="333333"/>
          <w:spacing w:val="0"/>
          <w:sz w:val="32"/>
          <w:szCs w:val="32"/>
          <w:shd w:val="clear" w:fill="FFFFFF"/>
        </w:rPr>
        <w:t>《</w:t>
      </w:r>
      <w:r>
        <w:rPr>
          <w:rFonts w:hint="eastAsia" w:ascii="仿宋_GB2312" w:hAnsi="仿宋_GB2312" w:eastAsia="仿宋_GB2312" w:cs="仿宋_GB2312"/>
          <w:b w:val="0"/>
          <w:bCs w:val="0"/>
          <w:i w:val="0"/>
          <w:caps w:val="0"/>
          <w:color w:val="333333"/>
          <w:spacing w:val="0"/>
          <w:sz w:val="32"/>
          <w:szCs w:val="32"/>
          <w:shd w:val="clear" w:fill="FFFFFF"/>
          <w:lang w:eastAsia="zh-CN"/>
        </w:rPr>
        <w:t>昌乐县</w:t>
      </w:r>
      <w:r>
        <w:rPr>
          <w:rFonts w:hint="eastAsia" w:ascii="仿宋_GB2312" w:hAnsi="仿宋_GB2312" w:eastAsia="仿宋_GB2312" w:cs="仿宋_GB2312"/>
          <w:b w:val="0"/>
          <w:bCs w:val="0"/>
          <w:i w:val="0"/>
          <w:caps w:val="0"/>
          <w:color w:val="333333"/>
          <w:spacing w:val="0"/>
          <w:sz w:val="32"/>
          <w:szCs w:val="32"/>
          <w:shd w:val="clear" w:fill="FFFFFF"/>
        </w:rPr>
        <w:t>人民政府办公室关于做好202</w:t>
      </w:r>
      <w:r>
        <w:rPr>
          <w:rFonts w:hint="eastAsia" w:ascii="仿宋_GB2312" w:hAnsi="仿宋_GB2312" w:eastAsia="仿宋_GB2312" w:cs="仿宋_GB2312"/>
          <w:b w:val="0"/>
          <w:bCs w:val="0"/>
          <w:i w:val="0"/>
          <w:caps w:val="0"/>
          <w:color w:val="333333"/>
          <w:spacing w:val="0"/>
          <w:sz w:val="32"/>
          <w:szCs w:val="32"/>
          <w:shd w:val="clear" w:fill="FFFFFF"/>
          <w:lang w:val="en-US" w:eastAsia="zh-CN"/>
        </w:rPr>
        <w:t>3</w:t>
      </w:r>
      <w:r>
        <w:rPr>
          <w:rFonts w:hint="eastAsia" w:ascii="仿宋_GB2312" w:hAnsi="仿宋_GB2312" w:eastAsia="仿宋_GB2312" w:cs="仿宋_GB2312"/>
          <w:b w:val="0"/>
          <w:bCs w:val="0"/>
          <w:i w:val="0"/>
          <w:caps w:val="0"/>
          <w:color w:val="333333"/>
          <w:spacing w:val="0"/>
          <w:sz w:val="32"/>
          <w:szCs w:val="32"/>
          <w:shd w:val="clear" w:fill="FFFFFF"/>
        </w:rPr>
        <w:t>年政府信息公开工作年度报告编制发布</w:t>
      </w:r>
      <w:r>
        <w:rPr>
          <w:rFonts w:hint="eastAsia" w:ascii="仿宋_GB2312" w:hAnsi="仿宋_GB2312" w:eastAsia="仿宋_GB2312" w:cs="仿宋_GB2312"/>
          <w:b w:val="0"/>
          <w:bCs w:val="0"/>
          <w:i w:val="0"/>
          <w:caps w:val="0"/>
          <w:color w:val="333333"/>
          <w:spacing w:val="0"/>
          <w:sz w:val="32"/>
          <w:szCs w:val="32"/>
          <w:shd w:val="clear" w:fill="FFFFFF"/>
          <w:lang w:eastAsia="zh-CN"/>
        </w:rPr>
        <w:t>和报送</w:t>
      </w:r>
      <w:r>
        <w:rPr>
          <w:rFonts w:hint="eastAsia" w:ascii="仿宋_GB2312" w:hAnsi="仿宋_GB2312" w:eastAsia="仿宋_GB2312" w:cs="仿宋_GB2312"/>
          <w:b w:val="0"/>
          <w:bCs w:val="0"/>
          <w:i w:val="0"/>
          <w:caps w:val="0"/>
          <w:color w:val="333333"/>
          <w:spacing w:val="0"/>
          <w:sz w:val="32"/>
          <w:szCs w:val="32"/>
          <w:shd w:val="clear" w:fill="FFFFFF"/>
        </w:rPr>
        <w:t>工作的通知》要求</w:t>
      </w:r>
      <w:r>
        <w:rPr>
          <w:rFonts w:hint="eastAsia" w:ascii="仿宋_GB2312" w:hAnsi="仿宋_GB2312" w:eastAsia="仿宋_GB2312" w:cs="仿宋_GB2312"/>
          <w:b w:val="0"/>
          <w:bCs w:val="0"/>
          <w:color w:val="000000"/>
          <w:sz w:val="32"/>
          <w:szCs w:val="32"/>
          <w:shd w:val="clear" w:color="auto" w:fill="FFFFFF"/>
        </w:rPr>
        <w:t>，结合我局</w:t>
      </w:r>
      <w:r>
        <w:rPr>
          <w:rFonts w:hint="eastAsia" w:ascii="仿宋_GB2312" w:hAnsi="仿宋_GB2312" w:eastAsia="仿宋_GB2312" w:cs="仿宋_GB2312"/>
          <w:b w:val="0"/>
          <w:bCs w:val="0"/>
          <w:color w:val="000000"/>
          <w:sz w:val="32"/>
          <w:szCs w:val="32"/>
          <w:shd w:val="clear" w:color="auto" w:fill="FFFFFF"/>
          <w:lang w:eastAsia="zh-CN"/>
        </w:rPr>
        <w:t>工作</w:t>
      </w:r>
      <w:r>
        <w:rPr>
          <w:rFonts w:hint="eastAsia" w:ascii="仿宋_GB2312" w:hAnsi="仿宋_GB2312" w:eastAsia="仿宋_GB2312" w:cs="仿宋_GB2312"/>
          <w:b w:val="0"/>
          <w:bCs w:val="0"/>
          <w:color w:val="000000"/>
          <w:sz w:val="32"/>
          <w:szCs w:val="32"/>
          <w:shd w:val="clear" w:color="auto" w:fill="FFFFFF"/>
        </w:rPr>
        <w:t>实际，编制并向社会公布昌乐县自然资源</w:t>
      </w:r>
      <w:r>
        <w:rPr>
          <w:rFonts w:hint="eastAsia" w:ascii="仿宋_GB2312" w:hAnsi="仿宋_GB2312" w:eastAsia="仿宋_GB2312" w:cs="仿宋_GB2312"/>
          <w:b w:val="0"/>
          <w:bCs w:val="0"/>
          <w:color w:val="000000"/>
          <w:shd w:val="clear" w:color="auto" w:fill="FFFFFF"/>
        </w:rPr>
        <w:t>和规划局202</w:t>
      </w:r>
      <w:r>
        <w:rPr>
          <w:rFonts w:hint="eastAsia" w:ascii="仿宋_GB2312" w:hAnsi="仿宋_GB2312" w:eastAsia="仿宋_GB2312" w:cs="仿宋_GB2312"/>
          <w:b w:val="0"/>
          <w:bCs w:val="0"/>
          <w:color w:val="000000"/>
          <w:shd w:val="clear" w:color="auto" w:fill="FFFFFF"/>
          <w:lang w:val="en-US" w:eastAsia="zh-CN"/>
        </w:rPr>
        <w:t>3</w:t>
      </w:r>
      <w:r>
        <w:rPr>
          <w:rFonts w:hint="eastAsia" w:ascii="仿宋_GB2312" w:hAnsi="仿宋_GB2312" w:eastAsia="仿宋_GB2312" w:cs="仿宋_GB2312"/>
          <w:b w:val="0"/>
          <w:bCs w:val="0"/>
          <w:color w:val="000000"/>
          <w:shd w:val="clear" w:color="auto" w:fill="FFFFFF"/>
        </w:rPr>
        <w:t>年政府信息公开</w:t>
      </w:r>
      <w:r>
        <w:rPr>
          <w:rFonts w:hint="eastAsia" w:ascii="仿宋_GB2312" w:hAnsi="仿宋_GB2312" w:eastAsia="仿宋_GB2312" w:cs="仿宋_GB2312"/>
          <w:b w:val="0"/>
          <w:bCs w:val="0"/>
          <w:color w:val="000000"/>
          <w:shd w:val="clear" w:color="auto" w:fill="FFFFFF"/>
          <w:lang w:eastAsia="zh-CN"/>
        </w:rPr>
        <w:t>工作</w:t>
      </w:r>
      <w:r>
        <w:rPr>
          <w:rFonts w:hint="eastAsia" w:ascii="仿宋_GB2312" w:hAnsi="仿宋_GB2312" w:eastAsia="仿宋_GB2312" w:cs="仿宋_GB2312"/>
          <w:b w:val="0"/>
          <w:bCs w:val="0"/>
          <w:color w:val="000000"/>
          <w:shd w:val="clear" w:color="auto" w:fill="FFFFFF"/>
        </w:rPr>
        <w:t>年度报告。本年度报告中所列数据的统计期限自202</w:t>
      </w:r>
      <w:r>
        <w:rPr>
          <w:rFonts w:hint="eastAsia" w:ascii="仿宋_GB2312" w:hAnsi="仿宋_GB2312" w:eastAsia="仿宋_GB2312" w:cs="仿宋_GB2312"/>
          <w:b w:val="0"/>
          <w:bCs w:val="0"/>
          <w:color w:val="000000"/>
          <w:shd w:val="clear" w:color="auto" w:fill="FFFFFF"/>
          <w:lang w:val="en-US" w:eastAsia="zh-CN"/>
        </w:rPr>
        <w:t>3</w:t>
      </w:r>
      <w:r>
        <w:rPr>
          <w:rFonts w:hint="eastAsia" w:ascii="仿宋_GB2312" w:hAnsi="仿宋_GB2312" w:eastAsia="仿宋_GB2312" w:cs="仿宋_GB2312"/>
          <w:b w:val="0"/>
          <w:bCs w:val="0"/>
          <w:color w:val="000000"/>
          <w:shd w:val="clear" w:color="auto" w:fill="FFFFFF"/>
        </w:rPr>
        <w:t>年1月1日起，至202</w:t>
      </w:r>
      <w:r>
        <w:rPr>
          <w:rFonts w:hint="eastAsia" w:ascii="仿宋_GB2312" w:hAnsi="仿宋_GB2312" w:eastAsia="仿宋_GB2312" w:cs="仿宋_GB2312"/>
          <w:b w:val="0"/>
          <w:bCs w:val="0"/>
          <w:color w:val="000000"/>
          <w:shd w:val="clear" w:color="auto" w:fill="FFFFFF"/>
          <w:lang w:val="en-US" w:eastAsia="zh-CN"/>
        </w:rPr>
        <w:t>3</w:t>
      </w:r>
      <w:r>
        <w:rPr>
          <w:rFonts w:hint="eastAsia" w:ascii="仿宋_GB2312" w:hAnsi="仿宋_GB2312" w:eastAsia="仿宋_GB2312" w:cs="仿宋_GB2312"/>
          <w:b w:val="0"/>
          <w:bCs w:val="0"/>
          <w:color w:val="000000"/>
          <w:shd w:val="clear" w:color="auto" w:fill="FFFFFF"/>
        </w:rPr>
        <w:t>年12月31日止。如对本报告有疑问，请联系昌乐县自然资源和规划局政策法规科，联系电话:0536-6231693。</w:t>
      </w:r>
    </w:p>
    <w:p>
      <w:pPr>
        <w:pageBreakBefore w:val="0"/>
        <w:kinsoku/>
        <w:wordWrap/>
        <w:overflowPunct/>
        <w:topLinePunct w:val="0"/>
        <w:autoSpaceDE/>
        <w:autoSpaceDN/>
        <w:bidi w:val="0"/>
        <w:adjustRightInd/>
        <w:snapToGrid/>
        <w:spacing w:line="560" w:lineRule="exact"/>
        <w:ind w:firstLine="640" w:firstLineChars="200"/>
        <w:rPr>
          <w:rFonts w:ascii="楷体_GB2312" w:eastAsia="楷体_GB2312"/>
          <w:b/>
          <w:bCs/>
          <w:sz w:val="32"/>
          <w:szCs w:val="32"/>
        </w:rPr>
      </w:pPr>
      <w:r>
        <w:rPr>
          <w:rFonts w:hint="eastAsia" w:ascii="黑体" w:hAnsi="黑体" w:eastAsia="黑体"/>
          <w:sz w:val="32"/>
          <w:szCs w:val="32"/>
        </w:rPr>
        <w:t>一、</w:t>
      </w:r>
      <w:r>
        <w:rPr>
          <w:rFonts w:hint="eastAsia" w:ascii="黑体" w:hAnsi="黑体" w:eastAsia="黑体" w:cs="黑体"/>
          <w:b/>
          <w:bCs/>
          <w:sz w:val="32"/>
          <w:szCs w:val="32"/>
        </w:rPr>
        <w:t>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2023年，昌乐县自然资源和规划局以习近平新时代中国特色社会主义思想为指导，深入贯彻落实上级部门关于政务公开工作的决策部署，紧紧围绕县委县政府中心工作，以民众需求为导向，扎实做好政务公开工作，全面提升政务公开质量和水平。</w:t>
      </w:r>
    </w:p>
    <w:p>
      <w:pPr>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主动公开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vertAlign w:val="baseline"/>
          <w:lang w:val="en-US" w:eastAsia="zh-CN" w:bidi="ar"/>
        </w:rPr>
        <w:t>健全公开目录，加大公开力度。</w:t>
      </w:r>
      <w:r>
        <w:rPr>
          <w:rFonts w:hint="eastAsia" w:ascii="仿宋_GB2312" w:hAnsi="仿宋_GB2312" w:eastAsia="仿宋_GB2312" w:cs="仿宋_GB2312"/>
          <w:i w:val="0"/>
          <w:caps w:val="0"/>
          <w:color w:val="333333"/>
          <w:spacing w:val="0"/>
          <w:sz w:val="32"/>
          <w:szCs w:val="32"/>
          <w:shd w:val="clear" w:fill="FFFFFF"/>
        </w:rPr>
        <w:t>针对公众关注的热点焦点问题，建立健全主动公开基本目录，及时发布工作动态。推进行政执法、公共资源配置等重点领域信息公开。截止202</w:t>
      </w: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rPr>
        <w:t>年12月31日，我局主动公开各类政务信息共计</w:t>
      </w:r>
      <w:r>
        <w:rPr>
          <w:rFonts w:hint="eastAsia" w:ascii="仿宋_GB2312" w:hAnsi="仿宋_GB2312" w:eastAsia="仿宋_GB2312" w:cs="仿宋_GB2312"/>
          <w:i w:val="0"/>
          <w:caps w:val="0"/>
          <w:color w:val="333333"/>
          <w:spacing w:val="0"/>
          <w:sz w:val="32"/>
          <w:szCs w:val="32"/>
          <w:shd w:val="clear" w:fill="FFFFFF"/>
          <w:lang w:val="en-US" w:eastAsia="zh-CN"/>
        </w:rPr>
        <w:t>950</w:t>
      </w:r>
      <w:r>
        <w:rPr>
          <w:rFonts w:hint="eastAsia" w:ascii="仿宋_GB2312" w:hAnsi="仿宋_GB2312" w:eastAsia="仿宋_GB2312" w:cs="仿宋_GB2312"/>
          <w:i w:val="0"/>
          <w:caps w:val="0"/>
          <w:color w:val="333333"/>
          <w:spacing w:val="0"/>
          <w:sz w:val="32"/>
          <w:szCs w:val="32"/>
          <w:shd w:val="clear" w:fill="FFFFFF"/>
        </w:rPr>
        <w:t>条，其中，通过政府信息公开专栏主动公开政府信息</w:t>
      </w:r>
      <w:r>
        <w:rPr>
          <w:rFonts w:hint="eastAsia" w:ascii="仿宋_GB2312" w:hAnsi="仿宋_GB2312" w:eastAsia="仿宋_GB2312" w:cs="仿宋_GB2312"/>
          <w:i w:val="0"/>
          <w:caps w:val="0"/>
          <w:color w:val="333333"/>
          <w:spacing w:val="0"/>
          <w:sz w:val="32"/>
          <w:szCs w:val="32"/>
          <w:shd w:val="clear" w:fill="FFFFFF"/>
          <w:lang w:val="en-US" w:eastAsia="zh-CN"/>
        </w:rPr>
        <w:t>738</w:t>
      </w:r>
      <w:r>
        <w:rPr>
          <w:rFonts w:hint="eastAsia" w:ascii="仿宋_GB2312" w:hAnsi="仿宋_GB2312" w:eastAsia="仿宋_GB2312" w:cs="仿宋_GB2312"/>
          <w:i w:val="0"/>
          <w:caps w:val="0"/>
          <w:color w:val="333333"/>
          <w:spacing w:val="0"/>
          <w:sz w:val="32"/>
          <w:szCs w:val="32"/>
          <w:shd w:val="clear" w:fill="FFFFFF"/>
        </w:rPr>
        <w:t>条；通过</w:t>
      </w:r>
      <w:r>
        <w:rPr>
          <w:rFonts w:hint="eastAsia" w:ascii="仿宋_GB2312" w:hAnsi="仿宋_GB2312" w:eastAsia="仿宋_GB2312" w:cs="仿宋_GB2312"/>
          <w:i w:val="0"/>
          <w:caps w:val="0"/>
          <w:color w:val="333333"/>
          <w:spacing w:val="0"/>
          <w:sz w:val="32"/>
          <w:szCs w:val="32"/>
          <w:shd w:val="clear" w:fill="FFFFFF"/>
          <w:lang w:eastAsia="zh-CN"/>
        </w:rPr>
        <w:t>微信公众号、其他媒体公开</w:t>
      </w:r>
      <w:r>
        <w:rPr>
          <w:rFonts w:hint="eastAsia" w:ascii="仿宋_GB2312" w:hAnsi="仿宋_GB2312" w:eastAsia="仿宋_GB2312" w:cs="仿宋_GB2312"/>
          <w:i w:val="0"/>
          <w:caps w:val="0"/>
          <w:color w:val="333333"/>
          <w:spacing w:val="0"/>
          <w:sz w:val="32"/>
          <w:szCs w:val="32"/>
          <w:shd w:val="clear" w:fill="FFFFFF"/>
        </w:rPr>
        <w:t>政府信息</w:t>
      </w:r>
      <w:r>
        <w:rPr>
          <w:rFonts w:hint="eastAsia" w:ascii="仿宋_GB2312" w:hAnsi="仿宋_GB2312" w:eastAsia="仿宋_GB2312" w:cs="仿宋_GB2312"/>
          <w:i w:val="0"/>
          <w:caps w:val="0"/>
          <w:color w:val="333333"/>
          <w:spacing w:val="0"/>
          <w:sz w:val="32"/>
          <w:szCs w:val="32"/>
          <w:shd w:val="clear" w:fill="FFFFFF"/>
          <w:lang w:val="en-US" w:eastAsia="zh-CN"/>
        </w:rPr>
        <w:t>212</w:t>
      </w:r>
      <w:r>
        <w:rPr>
          <w:rFonts w:hint="eastAsia" w:ascii="仿宋_GB2312" w:hAnsi="仿宋_GB2312" w:eastAsia="仿宋_GB2312" w:cs="仿宋_GB2312"/>
          <w:b w:val="0"/>
          <w:bCs w:val="0"/>
          <w:i w:val="0"/>
          <w:caps w:val="0"/>
          <w:color w:val="333333"/>
          <w:spacing w:val="0"/>
          <w:sz w:val="32"/>
          <w:szCs w:val="32"/>
          <w:shd w:val="clear" w:fill="FFFFFF"/>
        </w:rPr>
        <w:t>条。</w:t>
      </w:r>
      <w:r>
        <w:rPr>
          <w:rFonts w:hint="eastAsia" w:ascii="仿宋_GB2312" w:hAnsi="仿宋_GB2312" w:eastAsia="仿宋_GB2312" w:cs="仿宋_GB2312"/>
          <w:b w:val="0"/>
          <w:bCs w:val="0"/>
          <w:i w:val="0"/>
          <w:caps w:val="0"/>
          <w:color w:val="333333"/>
          <w:spacing w:val="0"/>
          <w:sz w:val="32"/>
          <w:szCs w:val="32"/>
          <w:shd w:val="clear" w:fill="FFFFFF"/>
          <w:lang w:eastAsia="zh-CN"/>
        </w:rPr>
        <w:t>强化</w:t>
      </w:r>
      <w:r>
        <w:rPr>
          <w:rFonts w:hint="eastAsia" w:ascii="仿宋_GB2312" w:hAnsi="仿宋_GB2312" w:eastAsia="仿宋_GB2312" w:cs="仿宋_GB2312"/>
          <w:b w:val="0"/>
          <w:bCs w:val="0"/>
          <w:i w:val="0"/>
          <w:caps w:val="0"/>
          <w:color w:val="333333"/>
          <w:spacing w:val="0"/>
          <w:sz w:val="32"/>
          <w:szCs w:val="32"/>
          <w:shd w:val="clear" w:fill="FFFFFF"/>
        </w:rPr>
        <w:t>政策解读，积极回应群众关切</w:t>
      </w:r>
      <w:r>
        <w:rPr>
          <w:rFonts w:hint="eastAsia" w:ascii="仿宋_GB2312" w:hAnsi="仿宋_GB2312" w:eastAsia="仿宋_GB2312" w:cs="仿宋_GB2312"/>
          <w:b w:val="0"/>
          <w:bCs w:val="0"/>
          <w:i w:val="0"/>
          <w:caps w:val="0"/>
          <w:color w:val="333333"/>
          <w:spacing w:val="0"/>
          <w:sz w:val="32"/>
          <w:szCs w:val="32"/>
          <w:shd w:val="clear" w:fill="FFFFFF"/>
          <w:lang w:eastAsia="zh-CN"/>
        </w:rPr>
        <w:t>，主要负责人及科室负责人解读《昌乐县矿产资源总体规划（</w:t>
      </w:r>
      <w:r>
        <w:rPr>
          <w:rFonts w:hint="eastAsia" w:ascii="仿宋_GB2312" w:hAnsi="仿宋_GB2312" w:eastAsia="仿宋_GB2312" w:cs="仿宋_GB2312"/>
          <w:b w:val="0"/>
          <w:bCs w:val="0"/>
          <w:i w:val="0"/>
          <w:caps w:val="0"/>
          <w:color w:val="333333"/>
          <w:spacing w:val="0"/>
          <w:sz w:val="32"/>
          <w:szCs w:val="32"/>
          <w:shd w:val="clear" w:fill="FFFFFF"/>
          <w:lang w:val="en-US" w:eastAsia="zh-CN"/>
        </w:rPr>
        <w:t>2021-2025》</w:t>
      </w:r>
      <w:r>
        <w:rPr>
          <w:rFonts w:hint="eastAsia" w:ascii="仿宋_GB2312" w:hAnsi="仿宋_GB2312" w:eastAsia="仿宋_GB2312" w:cs="仿宋_GB2312"/>
          <w:b w:val="0"/>
          <w:bCs w:val="0"/>
          <w:i w:val="0"/>
          <w:caps w:val="0"/>
          <w:color w:val="333333"/>
          <w:spacing w:val="0"/>
          <w:sz w:val="32"/>
          <w:szCs w:val="32"/>
          <w:shd w:val="clear" w:fill="FFFFFF"/>
        </w:rPr>
        <w:t>。常态化组织开展听证会</w:t>
      </w:r>
      <w:r>
        <w:rPr>
          <w:rFonts w:hint="eastAsia" w:ascii="仿宋_GB2312" w:hAnsi="仿宋_GB2312" w:eastAsia="仿宋_GB2312" w:cs="仿宋_GB2312"/>
          <w:b w:val="0"/>
          <w:bCs w:val="0"/>
          <w:i w:val="0"/>
          <w:caps w:val="0"/>
          <w:color w:val="333333"/>
          <w:spacing w:val="0"/>
          <w:sz w:val="32"/>
          <w:szCs w:val="32"/>
          <w:shd w:val="clear" w:fill="FFFFFF"/>
          <w:lang w:eastAsia="zh-CN"/>
        </w:rPr>
        <w:t>，充分听取各方意见。</w:t>
      </w:r>
      <w:r>
        <w:rPr>
          <w:rFonts w:hint="eastAsia" w:ascii="仿宋_GB2312" w:hAnsi="仿宋_GB2312" w:eastAsia="仿宋_GB2312" w:cs="仿宋_GB2312"/>
          <w:b w:val="0"/>
          <w:bCs w:val="0"/>
          <w:i w:val="0"/>
          <w:caps w:val="0"/>
          <w:color w:val="333333"/>
          <w:spacing w:val="0"/>
          <w:sz w:val="32"/>
          <w:szCs w:val="32"/>
          <w:shd w:val="clear" w:fill="FFFFFF"/>
        </w:rPr>
        <w:t>积极</w:t>
      </w:r>
      <w:r>
        <w:rPr>
          <w:rFonts w:hint="eastAsia" w:ascii="仿宋_GB2312" w:hAnsi="仿宋_GB2312" w:eastAsia="仿宋_GB2312" w:cs="仿宋_GB2312"/>
          <w:b w:val="0"/>
          <w:bCs w:val="0"/>
          <w:i w:val="0"/>
          <w:iCs w:val="0"/>
          <w:caps w:val="0"/>
          <w:color w:val="000000"/>
          <w:spacing w:val="0"/>
          <w:sz w:val="32"/>
          <w:szCs w:val="32"/>
          <w:u w:val="none"/>
        </w:rPr>
        <w:t>组织参加《</w:t>
      </w:r>
      <w:r>
        <w:rPr>
          <w:rFonts w:hint="eastAsia" w:ascii="仿宋_GB2312" w:hAnsi="仿宋_GB2312" w:eastAsia="仿宋_GB2312" w:cs="仿宋_GB2312"/>
          <w:b w:val="0"/>
          <w:bCs w:val="0"/>
          <w:i w:val="0"/>
          <w:iCs w:val="0"/>
          <w:caps w:val="0"/>
          <w:color w:val="000000"/>
          <w:spacing w:val="0"/>
          <w:sz w:val="32"/>
          <w:szCs w:val="32"/>
          <w:u w:val="none"/>
          <w:lang w:val="en-US" w:eastAsia="zh-CN"/>
        </w:rPr>
        <w:t>12345在线</w:t>
      </w:r>
      <w:r>
        <w:rPr>
          <w:rFonts w:hint="eastAsia" w:ascii="仿宋_GB2312" w:hAnsi="仿宋_GB2312" w:eastAsia="仿宋_GB2312" w:cs="仿宋_GB2312"/>
          <w:b w:val="0"/>
          <w:bCs w:val="0"/>
          <w:i w:val="0"/>
          <w:iCs w:val="0"/>
          <w:caps w:val="0"/>
          <w:color w:val="000000"/>
          <w:spacing w:val="0"/>
          <w:sz w:val="32"/>
          <w:szCs w:val="32"/>
          <w:u w:val="none"/>
        </w:rPr>
        <w:t>》</w:t>
      </w:r>
      <w:r>
        <w:rPr>
          <w:rFonts w:hint="eastAsia" w:ascii="仿宋_GB2312" w:hAnsi="仿宋_GB2312" w:eastAsia="仿宋_GB2312" w:cs="仿宋_GB2312"/>
          <w:b w:val="0"/>
          <w:bCs w:val="0"/>
          <w:i w:val="0"/>
          <w:iCs w:val="0"/>
          <w:caps w:val="0"/>
          <w:color w:val="000000"/>
          <w:spacing w:val="0"/>
          <w:sz w:val="32"/>
          <w:szCs w:val="32"/>
          <w:u w:val="none"/>
          <w:lang w:eastAsia="zh-CN"/>
        </w:rPr>
        <w:t>视频直播、</w:t>
      </w:r>
      <w:r>
        <w:rPr>
          <w:rFonts w:hint="eastAsia" w:ascii="仿宋_GB2312" w:hAnsi="仿宋_GB2312" w:eastAsia="仿宋_GB2312" w:cs="仿宋_GB2312"/>
          <w:b w:val="0"/>
          <w:bCs w:val="0"/>
          <w:i w:val="0"/>
          <w:iCs w:val="0"/>
          <w:caps w:val="0"/>
          <w:color w:val="000000"/>
          <w:spacing w:val="0"/>
          <w:sz w:val="32"/>
          <w:szCs w:val="32"/>
          <w:u w:val="none"/>
        </w:rPr>
        <w:t>《机关普法进行时》</w:t>
      </w:r>
      <w:r>
        <w:rPr>
          <w:rFonts w:hint="eastAsia" w:ascii="仿宋_GB2312" w:hAnsi="仿宋_GB2312" w:eastAsia="仿宋_GB2312" w:cs="仿宋_GB2312"/>
          <w:b w:val="0"/>
          <w:bCs w:val="0"/>
          <w:i w:val="0"/>
          <w:caps w:val="0"/>
          <w:color w:val="333333"/>
          <w:spacing w:val="0"/>
          <w:sz w:val="32"/>
          <w:szCs w:val="32"/>
          <w:shd w:val="clear" w:fill="FFFFFF"/>
        </w:rPr>
        <w:t>等栏目直播和线上互动，解读</w:t>
      </w:r>
      <w:r>
        <w:rPr>
          <w:rFonts w:hint="eastAsia" w:ascii="仿宋_GB2312" w:hAnsi="仿宋_GB2312" w:eastAsia="仿宋_GB2312" w:cs="仿宋_GB2312"/>
          <w:b w:val="0"/>
          <w:bCs w:val="0"/>
          <w:i w:val="0"/>
          <w:caps w:val="0"/>
          <w:color w:val="333333"/>
          <w:spacing w:val="0"/>
          <w:sz w:val="32"/>
          <w:szCs w:val="32"/>
          <w:shd w:val="clear" w:fill="FFFFFF"/>
          <w:lang w:eastAsia="zh-CN"/>
        </w:rPr>
        <w:t>自然资源</w:t>
      </w:r>
      <w:r>
        <w:rPr>
          <w:rFonts w:hint="eastAsia" w:ascii="仿宋_GB2312" w:hAnsi="仿宋_GB2312" w:eastAsia="仿宋_GB2312" w:cs="仿宋_GB2312"/>
          <w:b w:val="0"/>
          <w:bCs w:val="0"/>
          <w:i w:val="0"/>
          <w:caps w:val="0"/>
          <w:color w:val="333333"/>
          <w:spacing w:val="0"/>
          <w:sz w:val="32"/>
          <w:szCs w:val="32"/>
          <w:shd w:val="clear" w:fill="FFFFFF"/>
        </w:rPr>
        <w:t>政策法规，</w:t>
      </w:r>
      <w:r>
        <w:rPr>
          <w:rFonts w:hint="eastAsia" w:ascii="仿宋_GB2312" w:hAnsi="仿宋_GB2312" w:eastAsia="仿宋_GB2312" w:cs="仿宋_GB2312"/>
          <w:b w:val="0"/>
          <w:bCs w:val="0"/>
          <w:i w:val="0"/>
          <w:caps w:val="0"/>
          <w:color w:val="333333"/>
          <w:spacing w:val="0"/>
          <w:sz w:val="32"/>
          <w:szCs w:val="32"/>
          <w:shd w:val="clear" w:fill="FFFFFF"/>
          <w:lang w:eastAsia="zh-CN"/>
        </w:rPr>
        <w:t>解答群众咨询疑问</w:t>
      </w:r>
      <w:r>
        <w:rPr>
          <w:rFonts w:hint="eastAsia" w:ascii="仿宋_GB2312" w:hAnsi="仿宋_GB2312" w:eastAsia="仿宋_GB2312" w:cs="仿宋_GB2312"/>
          <w:b w:val="0"/>
          <w:bCs w:val="0"/>
          <w:i w:val="0"/>
          <w:caps w:val="0"/>
          <w:color w:val="333333"/>
          <w:spacing w:val="0"/>
          <w:sz w:val="32"/>
          <w:szCs w:val="32"/>
          <w:shd w:val="clear" w:fill="FFFFFF"/>
        </w:rPr>
        <w:t>。</w:t>
      </w:r>
    </w:p>
    <w:p>
      <w:pPr>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依申请公开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依据</w:t>
      </w:r>
      <w:r>
        <w:rPr>
          <w:rFonts w:hint="eastAsia" w:ascii="仿宋_GB2312" w:hAnsi="仿宋_GB2312" w:eastAsia="仿宋_GB2312" w:cs="仿宋_GB2312"/>
          <w:i w:val="0"/>
          <w:caps w:val="0"/>
          <w:color w:val="333333"/>
          <w:spacing w:val="0"/>
          <w:sz w:val="32"/>
          <w:szCs w:val="32"/>
          <w:shd w:val="clear" w:fill="FFFFFF"/>
          <w:lang w:eastAsia="zh-CN"/>
        </w:rPr>
        <w:t>上级部门信息公开工作相关办法</w:t>
      </w:r>
      <w:r>
        <w:rPr>
          <w:rFonts w:hint="eastAsia" w:ascii="仿宋_GB2312" w:hAnsi="仿宋_GB2312" w:eastAsia="仿宋_GB2312" w:cs="仿宋_GB2312"/>
          <w:i w:val="0"/>
          <w:caps w:val="0"/>
          <w:color w:val="333333"/>
          <w:spacing w:val="0"/>
          <w:sz w:val="32"/>
          <w:szCs w:val="32"/>
          <w:shd w:val="clear" w:fill="FFFFFF"/>
        </w:rPr>
        <w:t>，完善</w:t>
      </w:r>
      <w:r>
        <w:rPr>
          <w:rFonts w:hint="eastAsia" w:ascii="仿宋_GB2312" w:hAnsi="仿宋_GB2312" w:eastAsia="仿宋_GB2312" w:cs="仿宋_GB2312"/>
          <w:i w:val="0"/>
          <w:caps w:val="0"/>
          <w:color w:val="333333"/>
          <w:spacing w:val="0"/>
          <w:sz w:val="32"/>
          <w:szCs w:val="32"/>
          <w:shd w:val="clear" w:fill="FFFFFF"/>
          <w:lang w:eastAsia="zh-CN"/>
        </w:rPr>
        <w:t>依申请政府信息公开</w:t>
      </w:r>
      <w:r>
        <w:rPr>
          <w:rFonts w:hint="eastAsia" w:ascii="仿宋_GB2312" w:hAnsi="仿宋_GB2312" w:eastAsia="仿宋_GB2312" w:cs="仿宋_GB2312"/>
          <w:i w:val="0"/>
          <w:caps w:val="0"/>
          <w:color w:val="333333"/>
          <w:spacing w:val="0"/>
          <w:sz w:val="32"/>
          <w:szCs w:val="32"/>
          <w:shd w:val="clear" w:fill="FFFFFF"/>
        </w:rPr>
        <w:t>工作流程</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提高依申请公开工作</w:t>
      </w:r>
      <w:r>
        <w:rPr>
          <w:rFonts w:hint="eastAsia" w:ascii="仿宋_GB2312" w:hAnsi="仿宋_GB2312" w:eastAsia="仿宋_GB2312" w:cs="仿宋_GB2312"/>
          <w:i w:val="0"/>
          <w:caps w:val="0"/>
          <w:color w:val="333333"/>
          <w:spacing w:val="0"/>
          <w:sz w:val="32"/>
          <w:szCs w:val="32"/>
          <w:shd w:val="clear" w:fill="FFFFFF"/>
          <w:lang w:eastAsia="zh-CN"/>
        </w:rPr>
        <w:t>质量</w:t>
      </w:r>
      <w:r>
        <w:rPr>
          <w:rFonts w:hint="eastAsia" w:ascii="仿宋_GB2312" w:hAnsi="仿宋_GB2312" w:eastAsia="仿宋_GB2312" w:cs="仿宋_GB2312"/>
          <w:i w:val="0"/>
          <w:caps w:val="0"/>
          <w:color w:val="333333"/>
          <w:spacing w:val="0"/>
          <w:sz w:val="32"/>
          <w:szCs w:val="32"/>
          <w:shd w:val="clear" w:fill="FFFFFF"/>
        </w:rPr>
        <w:t>。202</w:t>
      </w: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rPr>
        <w:t>年收到政府信息公开申请</w:t>
      </w:r>
      <w:r>
        <w:rPr>
          <w:rFonts w:hint="eastAsia" w:ascii="仿宋_GB2312" w:hAnsi="仿宋_GB2312" w:eastAsia="仿宋_GB2312" w:cs="仿宋_GB2312"/>
          <w:i w:val="0"/>
          <w:caps w:val="0"/>
          <w:color w:val="333333"/>
          <w:spacing w:val="0"/>
          <w:sz w:val="32"/>
          <w:szCs w:val="32"/>
          <w:shd w:val="clear" w:fill="FFFFFF"/>
          <w:lang w:val="en-US" w:eastAsia="zh-CN"/>
        </w:rPr>
        <w:t>27</w:t>
      </w:r>
      <w:r>
        <w:rPr>
          <w:rFonts w:hint="eastAsia" w:ascii="仿宋_GB2312" w:hAnsi="仿宋_GB2312" w:eastAsia="仿宋_GB2312" w:cs="仿宋_GB2312"/>
          <w:i w:val="0"/>
          <w:caps w:val="0"/>
          <w:color w:val="333333"/>
          <w:spacing w:val="0"/>
          <w:sz w:val="32"/>
          <w:szCs w:val="32"/>
          <w:shd w:val="clear" w:fill="FFFFFF"/>
        </w:rPr>
        <w:t>件</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申请内容</w:t>
      </w:r>
      <w:r>
        <w:rPr>
          <w:rFonts w:hint="eastAsia" w:ascii="仿宋_GB2312" w:hAnsi="仿宋_GB2312" w:eastAsia="仿宋_GB2312" w:cs="仿宋_GB2312"/>
          <w:i w:val="0"/>
          <w:caps w:val="0"/>
          <w:color w:val="333333"/>
          <w:spacing w:val="0"/>
          <w:sz w:val="32"/>
          <w:szCs w:val="32"/>
          <w:shd w:val="clear" w:fill="FFFFFF"/>
          <w:lang w:eastAsia="zh-CN"/>
        </w:rPr>
        <w:t>主要</w:t>
      </w:r>
      <w:r>
        <w:rPr>
          <w:rFonts w:hint="eastAsia" w:ascii="仿宋_GB2312" w:hAnsi="仿宋_GB2312" w:eastAsia="仿宋_GB2312" w:cs="仿宋_GB2312"/>
          <w:i w:val="0"/>
          <w:caps w:val="0"/>
          <w:color w:val="333333"/>
          <w:spacing w:val="0"/>
          <w:sz w:val="32"/>
          <w:szCs w:val="32"/>
          <w:shd w:val="clear" w:fill="FFFFFF"/>
        </w:rPr>
        <w:t>涉及土地征收、规划用地及建筑工程方面。共答复政府信息公开申请</w:t>
      </w:r>
      <w:r>
        <w:rPr>
          <w:rFonts w:hint="eastAsia" w:ascii="仿宋_GB2312" w:hAnsi="仿宋_GB2312" w:eastAsia="仿宋_GB2312" w:cs="仿宋_GB2312"/>
          <w:i w:val="0"/>
          <w:caps w:val="0"/>
          <w:color w:val="333333"/>
          <w:spacing w:val="0"/>
          <w:sz w:val="32"/>
          <w:szCs w:val="32"/>
          <w:shd w:val="clear" w:fill="FFFFFF"/>
          <w:lang w:val="en-US" w:eastAsia="zh-CN"/>
        </w:rPr>
        <w:t>24</w:t>
      </w:r>
      <w:r>
        <w:rPr>
          <w:rFonts w:hint="eastAsia" w:ascii="仿宋_GB2312" w:hAnsi="仿宋_GB2312" w:eastAsia="仿宋_GB2312" w:cs="仿宋_GB2312"/>
          <w:i w:val="0"/>
          <w:caps w:val="0"/>
          <w:color w:val="333333"/>
          <w:spacing w:val="0"/>
          <w:sz w:val="32"/>
          <w:szCs w:val="32"/>
          <w:shd w:val="clear" w:fill="FFFFFF"/>
        </w:rPr>
        <w:t>件，按时办结率100%</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其余</w:t>
      </w: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rPr>
        <w:t>件结转</w:t>
      </w:r>
      <w:r>
        <w:rPr>
          <w:rFonts w:hint="eastAsia" w:ascii="仿宋_GB2312" w:hAnsi="仿宋_GB2312" w:eastAsia="仿宋_GB2312" w:cs="仿宋_GB2312"/>
          <w:i w:val="0"/>
          <w:caps w:val="0"/>
          <w:color w:val="333333"/>
          <w:spacing w:val="0"/>
          <w:sz w:val="32"/>
          <w:szCs w:val="32"/>
          <w:shd w:val="clear" w:fill="FFFFFF"/>
          <w:lang w:val="en-US" w:eastAsia="zh-CN"/>
        </w:rPr>
        <w:t>2024</w:t>
      </w:r>
      <w:r>
        <w:rPr>
          <w:rFonts w:hint="eastAsia" w:ascii="仿宋_GB2312" w:hAnsi="仿宋_GB2312" w:eastAsia="仿宋_GB2312" w:cs="仿宋_GB2312"/>
          <w:i w:val="0"/>
          <w:caps w:val="0"/>
          <w:color w:val="333333"/>
          <w:spacing w:val="0"/>
          <w:sz w:val="32"/>
          <w:szCs w:val="32"/>
          <w:shd w:val="clear" w:fill="FFFFFF"/>
        </w:rPr>
        <w:t>年度办理。全年因政府信息公开引起行政复议</w:t>
      </w:r>
      <w:r>
        <w:rPr>
          <w:rFonts w:hint="eastAsia" w:ascii="仿宋_GB2312" w:hAnsi="仿宋_GB2312" w:eastAsia="仿宋_GB2312" w:cs="仿宋_GB2312"/>
          <w:i w:val="0"/>
          <w:caps w:val="0"/>
          <w:color w:val="333333"/>
          <w:spacing w:val="0"/>
          <w:sz w:val="32"/>
          <w:szCs w:val="32"/>
          <w:shd w:val="clear" w:fill="FFFFFF"/>
          <w:lang w:val="en-US" w:eastAsia="zh-CN"/>
        </w:rPr>
        <w:t>1</w:t>
      </w:r>
      <w:r>
        <w:rPr>
          <w:rFonts w:hint="eastAsia" w:ascii="仿宋_GB2312" w:hAnsi="仿宋_GB2312" w:eastAsia="仿宋_GB2312" w:cs="仿宋_GB2312"/>
          <w:i w:val="0"/>
          <w:caps w:val="0"/>
          <w:color w:val="333333"/>
          <w:spacing w:val="0"/>
          <w:sz w:val="32"/>
          <w:szCs w:val="32"/>
          <w:shd w:val="clear" w:fill="FFFFFF"/>
        </w:rPr>
        <w:t>件，其中结果</w:t>
      </w:r>
      <w:r>
        <w:rPr>
          <w:rFonts w:hint="eastAsia" w:ascii="仿宋_GB2312" w:hAnsi="仿宋_GB2312" w:eastAsia="仿宋_GB2312" w:cs="仿宋_GB2312"/>
          <w:i w:val="0"/>
          <w:caps w:val="0"/>
          <w:color w:val="333333"/>
          <w:spacing w:val="0"/>
          <w:sz w:val="32"/>
          <w:szCs w:val="32"/>
          <w:shd w:val="clear" w:fill="FFFFFF"/>
          <w:lang w:eastAsia="zh-CN"/>
        </w:rPr>
        <w:t>纠正</w:t>
      </w:r>
      <w:r>
        <w:rPr>
          <w:rFonts w:hint="eastAsia" w:ascii="仿宋_GB2312" w:hAnsi="仿宋_GB2312" w:eastAsia="仿宋_GB2312" w:cs="仿宋_GB2312"/>
          <w:i w:val="0"/>
          <w:caps w:val="0"/>
          <w:color w:val="333333"/>
          <w:spacing w:val="0"/>
          <w:sz w:val="32"/>
          <w:szCs w:val="32"/>
          <w:shd w:val="clear" w:fill="FFFFFF"/>
          <w:lang w:val="en-US" w:eastAsia="zh-CN"/>
        </w:rPr>
        <w:t>1</w:t>
      </w:r>
      <w:r>
        <w:rPr>
          <w:rFonts w:hint="eastAsia" w:ascii="仿宋_GB2312" w:hAnsi="仿宋_GB2312" w:eastAsia="仿宋_GB2312" w:cs="仿宋_GB2312"/>
          <w:i w:val="0"/>
          <w:caps w:val="0"/>
          <w:color w:val="333333"/>
          <w:spacing w:val="0"/>
          <w:sz w:val="32"/>
          <w:szCs w:val="32"/>
          <w:shd w:val="clear" w:fill="FFFFFF"/>
        </w:rPr>
        <w:t>件</w:t>
      </w:r>
      <w:r>
        <w:rPr>
          <w:rFonts w:hint="eastAsia" w:ascii="仿宋_GB2312" w:hAnsi="仿宋_GB2312" w:eastAsia="仿宋_GB2312" w:cs="仿宋_GB2312"/>
          <w:i w:val="0"/>
          <w:caps w:val="0"/>
          <w:color w:val="333333"/>
          <w:spacing w:val="0"/>
          <w:sz w:val="32"/>
          <w:szCs w:val="32"/>
          <w:shd w:val="clear" w:fill="FFFFFF"/>
          <w:lang w:eastAsia="zh-CN"/>
        </w:rPr>
        <w:t>。无因</w:t>
      </w:r>
      <w:r>
        <w:rPr>
          <w:rFonts w:hint="eastAsia" w:ascii="仿宋_GB2312" w:hAnsi="仿宋_GB2312" w:eastAsia="仿宋_GB2312" w:cs="仿宋_GB2312"/>
          <w:i w:val="0"/>
          <w:caps w:val="0"/>
          <w:color w:val="333333"/>
          <w:spacing w:val="0"/>
          <w:sz w:val="32"/>
          <w:szCs w:val="32"/>
          <w:shd w:val="clear" w:fill="FFFFFF"/>
        </w:rPr>
        <w:t>政府信息公开引起</w:t>
      </w:r>
      <w:r>
        <w:rPr>
          <w:rFonts w:hint="eastAsia" w:ascii="仿宋_GB2312" w:hAnsi="仿宋_GB2312" w:eastAsia="仿宋_GB2312" w:cs="仿宋_GB2312"/>
          <w:i w:val="0"/>
          <w:caps w:val="0"/>
          <w:color w:val="333333"/>
          <w:spacing w:val="0"/>
          <w:sz w:val="32"/>
          <w:szCs w:val="32"/>
          <w:shd w:val="clear" w:fill="FFFFFF"/>
          <w:lang w:eastAsia="zh-CN"/>
        </w:rPr>
        <w:t>的</w:t>
      </w:r>
      <w:r>
        <w:rPr>
          <w:rFonts w:hint="eastAsia" w:ascii="仿宋_GB2312" w:hAnsi="仿宋_GB2312" w:eastAsia="仿宋_GB2312" w:cs="仿宋_GB2312"/>
          <w:i w:val="0"/>
          <w:caps w:val="0"/>
          <w:color w:val="333333"/>
          <w:spacing w:val="0"/>
          <w:sz w:val="32"/>
          <w:szCs w:val="32"/>
          <w:shd w:val="clear" w:fill="FFFFFF"/>
        </w:rPr>
        <w:t>行政诉讼</w:t>
      </w:r>
      <w:r>
        <w:rPr>
          <w:rFonts w:hint="eastAsia" w:ascii="仿宋_GB2312" w:hAnsi="仿宋_GB2312" w:eastAsia="仿宋_GB2312" w:cs="仿宋_GB2312"/>
          <w:i w:val="0"/>
          <w:caps w:val="0"/>
          <w:color w:val="333333"/>
          <w:spacing w:val="0"/>
          <w:sz w:val="32"/>
          <w:szCs w:val="32"/>
          <w:shd w:val="clear" w:fill="FFFFFF"/>
          <w:lang w:eastAsia="zh-CN"/>
        </w:rPr>
        <w:t>案件</w:t>
      </w:r>
      <w:r>
        <w:rPr>
          <w:rFonts w:hint="eastAsia" w:ascii="仿宋_GB2312" w:hAnsi="仿宋_GB2312" w:eastAsia="仿宋_GB2312" w:cs="仿宋_GB2312"/>
          <w:i w:val="0"/>
          <w:caps w:val="0"/>
          <w:color w:val="333333"/>
          <w:spacing w:val="0"/>
          <w:sz w:val="32"/>
          <w:szCs w:val="32"/>
          <w:shd w:val="clear" w:fill="FFFFFF"/>
        </w:rPr>
        <w:t>。</w:t>
      </w:r>
    </w:p>
    <w:p>
      <w:pPr>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政府信息管理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eastAsia="zh-CN"/>
        </w:rPr>
        <w:t>按</w:t>
      </w:r>
      <w:r>
        <w:rPr>
          <w:rFonts w:hint="eastAsia" w:ascii="仿宋_GB2312" w:hAnsi="仿宋_GB2312" w:eastAsia="仿宋_GB2312" w:cs="仿宋_GB2312"/>
          <w:i w:val="0"/>
          <w:caps w:val="0"/>
          <w:color w:val="333333"/>
          <w:spacing w:val="0"/>
          <w:sz w:val="32"/>
          <w:szCs w:val="32"/>
          <w:shd w:val="clear" w:fill="FFFFFF"/>
        </w:rPr>
        <w:t>照主动公开基本目录，及时</w:t>
      </w:r>
      <w:r>
        <w:rPr>
          <w:rFonts w:hint="eastAsia" w:ascii="仿宋_GB2312" w:hAnsi="仿宋_GB2312" w:eastAsia="仿宋_GB2312" w:cs="仿宋_GB2312"/>
          <w:i w:val="0"/>
          <w:caps w:val="0"/>
          <w:color w:val="333333"/>
          <w:spacing w:val="0"/>
          <w:sz w:val="32"/>
          <w:szCs w:val="32"/>
          <w:shd w:val="clear" w:fill="FFFFFF"/>
          <w:lang w:eastAsia="zh-CN"/>
        </w:rPr>
        <w:t>维护更新</w:t>
      </w:r>
      <w:r>
        <w:rPr>
          <w:rFonts w:hint="eastAsia" w:ascii="仿宋_GB2312" w:hAnsi="仿宋_GB2312" w:eastAsia="仿宋_GB2312" w:cs="仿宋_GB2312"/>
          <w:i w:val="0"/>
          <w:caps w:val="0"/>
          <w:color w:val="333333"/>
          <w:spacing w:val="0"/>
          <w:sz w:val="32"/>
          <w:szCs w:val="32"/>
          <w:shd w:val="clear" w:fill="FFFFFF"/>
        </w:rPr>
        <w:t>相关信息。加强行政规范性文件管理，严格落实“三统一”和合法性审核，确保源头合法。定期组织开展规范性文件清理评估</w:t>
      </w:r>
      <w:r>
        <w:rPr>
          <w:rFonts w:hint="eastAsia" w:ascii="仿宋_GB2312" w:hAnsi="仿宋_GB2312" w:eastAsia="仿宋_GB2312" w:cs="仿宋_GB2312"/>
          <w:i w:val="0"/>
          <w:caps w:val="0"/>
          <w:color w:val="333333"/>
          <w:spacing w:val="0"/>
          <w:sz w:val="32"/>
          <w:szCs w:val="32"/>
          <w:shd w:val="clear" w:fill="FFFFFF"/>
          <w:lang w:eastAsia="zh-CN"/>
        </w:rPr>
        <w:t>工作</w:t>
      </w:r>
      <w:r>
        <w:rPr>
          <w:rFonts w:hint="eastAsia" w:ascii="仿宋_GB2312" w:hAnsi="仿宋_GB2312" w:eastAsia="仿宋_GB2312" w:cs="仿宋_GB2312"/>
          <w:i w:val="0"/>
          <w:caps w:val="0"/>
          <w:color w:val="333333"/>
          <w:spacing w:val="0"/>
          <w:sz w:val="32"/>
          <w:szCs w:val="32"/>
          <w:shd w:val="clear" w:fill="FFFFFF"/>
        </w:rPr>
        <w:t>。严格信息发布</w:t>
      </w:r>
      <w:r>
        <w:rPr>
          <w:rFonts w:hint="eastAsia" w:ascii="仿宋_GB2312" w:hAnsi="仿宋_GB2312" w:eastAsia="仿宋_GB2312" w:cs="仿宋_GB2312"/>
          <w:i w:val="0"/>
          <w:caps w:val="0"/>
          <w:color w:val="333333"/>
          <w:spacing w:val="0"/>
          <w:sz w:val="32"/>
          <w:szCs w:val="32"/>
          <w:shd w:val="clear" w:fill="FFFFFF"/>
          <w:lang w:eastAsia="zh-CN"/>
        </w:rPr>
        <w:t>，认真落实</w:t>
      </w:r>
      <w:r>
        <w:rPr>
          <w:rFonts w:hint="eastAsia" w:ascii="仿宋_GB2312" w:hAnsi="仿宋_GB2312" w:eastAsia="仿宋_GB2312" w:cs="仿宋_GB2312"/>
          <w:color w:val="000000"/>
          <w:kern w:val="2"/>
          <w:sz w:val="32"/>
          <w:szCs w:val="32"/>
          <w:shd w:val="clear" w:color="auto" w:fill="FFFFFF"/>
        </w:rPr>
        <w:t>信息发布保密审查制度，</w:t>
      </w:r>
      <w:r>
        <w:rPr>
          <w:rFonts w:hint="eastAsia" w:ascii="仿宋_GB2312" w:hAnsi="仿宋_GB2312" w:eastAsia="仿宋_GB2312" w:cs="仿宋_GB2312"/>
          <w:i w:val="0"/>
          <w:caps w:val="0"/>
          <w:color w:val="333333"/>
          <w:spacing w:val="0"/>
          <w:sz w:val="32"/>
          <w:szCs w:val="32"/>
          <w:shd w:val="clear" w:fill="FFFFFF"/>
        </w:rPr>
        <w:t>按照“谁制作、谁提供、谁审查、谁负责”的原则，建立完善公开审查发布机制，</w:t>
      </w:r>
      <w:r>
        <w:rPr>
          <w:rFonts w:hint="eastAsia" w:ascii="仿宋_GB2312" w:hAnsi="仿宋_GB2312" w:eastAsia="仿宋_GB2312" w:cs="仿宋_GB2312"/>
          <w:color w:val="000000"/>
          <w:kern w:val="2"/>
          <w:sz w:val="32"/>
          <w:szCs w:val="32"/>
          <w:shd w:val="clear" w:color="auto" w:fill="FFFFFF"/>
          <w:lang w:eastAsia="zh-CN"/>
        </w:rPr>
        <w:t>强化对</w:t>
      </w:r>
      <w:r>
        <w:rPr>
          <w:rFonts w:hint="eastAsia" w:ascii="仿宋_GB2312" w:hAnsi="仿宋_GB2312" w:eastAsia="仿宋_GB2312" w:cs="仿宋_GB2312"/>
          <w:color w:val="000000"/>
          <w:kern w:val="2"/>
          <w:sz w:val="32"/>
          <w:szCs w:val="32"/>
          <w:shd w:val="clear" w:color="auto" w:fill="FFFFFF"/>
        </w:rPr>
        <w:t>政府信息</w:t>
      </w:r>
      <w:r>
        <w:rPr>
          <w:rFonts w:hint="eastAsia" w:ascii="仿宋_GB2312" w:hAnsi="仿宋_GB2312" w:eastAsia="仿宋_GB2312" w:cs="仿宋_GB2312"/>
          <w:color w:val="000000"/>
          <w:kern w:val="2"/>
          <w:sz w:val="32"/>
          <w:szCs w:val="32"/>
          <w:shd w:val="clear" w:color="auto" w:fill="FFFFFF"/>
          <w:lang w:eastAsia="zh-CN"/>
        </w:rPr>
        <w:t>的审核</w:t>
      </w:r>
      <w:r>
        <w:rPr>
          <w:rFonts w:hint="eastAsia"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000000"/>
          <w:kern w:val="2"/>
          <w:sz w:val="32"/>
          <w:szCs w:val="32"/>
          <w:shd w:val="clear" w:color="auto" w:fill="FFFFFF"/>
          <w:lang w:eastAsia="zh-CN"/>
        </w:rPr>
        <w:t>增强</w:t>
      </w:r>
      <w:r>
        <w:rPr>
          <w:rFonts w:hint="eastAsia" w:ascii="仿宋_GB2312" w:hAnsi="仿宋_GB2312" w:eastAsia="仿宋_GB2312" w:cs="仿宋_GB2312"/>
          <w:i w:val="0"/>
          <w:caps w:val="0"/>
          <w:color w:val="333333"/>
          <w:spacing w:val="0"/>
          <w:sz w:val="32"/>
          <w:szCs w:val="32"/>
          <w:shd w:val="clear" w:fill="FFFFFF"/>
        </w:rPr>
        <w:t>风险意识,确保公开信息安全性。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政府信息公开平台建设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搭建多元公开平台，拓展信息公开渠道。</w:t>
      </w:r>
      <w:r>
        <w:rPr>
          <w:rFonts w:hint="eastAsia" w:ascii="仿宋_GB2312" w:hAnsi="仿宋_GB2312" w:eastAsia="仿宋_GB2312" w:cs="仿宋_GB2312"/>
          <w:i w:val="0"/>
          <w:caps w:val="0"/>
          <w:color w:val="333333"/>
          <w:spacing w:val="0"/>
          <w:sz w:val="32"/>
          <w:szCs w:val="32"/>
          <w:shd w:val="clear" w:fill="FFFFFF"/>
          <w:lang w:eastAsia="zh-CN"/>
        </w:rPr>
        <w:t>推动</w:t>
      </w:r>
      <w:r>
        <w:rPr>
          <w:rFonts w:hint="eastAsia" w:ascii="仿宋_GB2312" w:hAnsi="仿宋_GB2312" w:eastAsia="仿宋_GB2312" w:cs="仿宋_GB2312"/>
          <w:i w:val="0"/>
          <w:caps w:val="0"/>
          <w:color w:val="333333"/>
          <w:spacing w:val="0"/>
          <w:sz w:val="32"/>
          <w:szCs w:val="32"/>
          <w:shd w:val="clear" w:fill="FFFFFF"/>
        </w:rPr>
        <w:t>政府网站、微信公众号</w:t>
      </w:r>
      <w:r>
        <w:rPr>
          <w:rFonts w:hint="eastAsia" w:ascii="仿宋_GB2312" w:hAnsi="仿宋_GB2312" w:eastAsia="仿宋_GB2312" w:cs="仿宋_GB2312"/>
          <w:i w:val="0"/>
          <w:caps w:val="0"/>
          <w:color w:val="333333"/>
          <w:spacing w:val="0"/>
          <w:sz w:val="32"/>
          <w:szCs w:val="32"/>
          <w:shd w:val="clear" w:fill="FFFFFF"/>
          <w:lang w:eastAsia="zh-CN"/>
        </w:rPr>
        <w:t>、主流媒体等全面融合</w:t>
      </w:r>
      <w:r>
        <w:rPr>
          <w:rFonts w:hint="eastAsia" w:ascii="仿宋_GB2312" w:hAnsi="仿宋_GB2312" w:eastAsia="仿宋_GB2312" w:cs="仿宋_GB2312"/>
          <w:i w:val="0"/>
          <w:caps w:val="0"/>
          <w:color w:val="333333"/>
          <w:spacing w:val="0"/>
          <w:sz w:val="32"/>
          <w:szCs w:val="32"/>
          <w:shd w:val="clear" w:fill="FFFFFF"/>
        </w:rPr>
        <w:t>。202</w:t>
      </w: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rPr>
        <w:t>年“</w:t>
      </w:r>
      <w:r>
        <w:rPr>
          <w:rFonts w:hint="eastAsia" w:ascii="仿宋_GB2312" w:hAnsi="仿宋_GB2312" w:eastAsia="仿宋_GB2312" w:cs="仿宋_GB2312"/>
          <w:i w:val="0"/>
          <w:caps w:val="0"/>
          <w:color w:val="333333"/>
          <w:spacing w:val="0"/>
          <w:sz w:val="32"/>
          <w:szCs w:val="32"/>
          <w:shd w:val="clear" w:fill="FFFFFF"/>
          <w:lang w:eastAsia="zh-CN"/>
        </w:rPr>
        <w:t>昌乐</w:t>
      </w:r>
      <w:r>
        <w:rPr>
          <w:rFonts w:hint="eastAsia" w:ascii="仿宋_GB2312" w:hAnsi="仿宋_GB2312" w:eastAsia="仿宋_GB2312" w:cs="仿宋_GB2312"/>
          <w:i w:val="0"/>
          <w:caps w:val="0"/>
          <w:color w:val="333333"/>
          <w:spacing w:val="0"/>
          <w:sz w:val="32"/>
          <w:szCs w:val="32"/>
          <w:shd w:val="clear" w:fill="FFFFFF"/>
        </w:rPr>
        <w:t>自然资源和规划”公众号发布</w:t>
      </w:r>
      <w:r>
        <w:rPr>
          <w:rFonts w:hint="eastAsia" w:ascii="仿宋_GB2312" w:hAnsi="仿宋_GB2312" w:eastAsia="仿宋_GB2312" w:cs="仿宋_GB2312"/>
          <w:i w:val="0"/>
          <w:caps w:val="0"/>
          <w:color w:val="333333"/>
          <w:spacing w:val="0"/>
          <w:sz w:val="32"/>
          <w:szCs w:val="32"/>
          <w:shd w:val="clear" w:fill="FFFFFF"/>
          <w:lang w:val="en-US" w:eastAsia="zh-CN"/>
        </w:rPr>
        <w:t>142</w:t>
      </w:r>
      <w:r>
        <w:rPr>
          <w:rFonts w:hint="eastAsia" w:ascii="仿宋_GB2312" w:hAnsi="仿宋_GB2312" w:eastAsia="仿宋_GB2312" w:cs="仿宋_GB2312"/>
          <w:i w:val="0"/>
          <w:caps w:val="0"/>
          <w:color w:val="333333"/>
          <w:spacing w:val="0"/>
          <w:sz w:val="32"/>
          <w:szCs w:val="32"/>
          <w:shd w:val="clear" w:fill="FFFFFF"/>
        </w:rPr>
        <w:t>条。</w:t>
      </w:r>
      <w:r>
        <w:rPr>
          <w:rFonts w:hint="eastAsia" w:ascii="仿宋_GB2312" w:hAnsi="仿宋_GB2312" w:eastAsia="仿宋_GB2312" w:cs="仿宋_GB2312"/>
          <w:i w:val="0"/>
          <w:caps w:val="0"/>
          <w:color w:val="333333"/>
          <w:spacing w:val="0"/>
          <w:sz w:val="32"/>
          <w:szCs w:val="32"/>
          <w:shd w:val="clear" w:fill="FFFFFF"/>
          <w:lang w:eastAsia="zh-CN"/>
        </w:rPr>
        <w:t>通过《大众日报》《闪电新闻》《潍坊日报》《昌乐日报》</w:t>
      </w:r>
      <w:r>
        <w:rPr>
          <w:rFonts w:hint="eastAsia" w:ascii="仿宋_GB2312" w:hAnsi="仿宋_GB2312" w:eastAsia="仿宋_GB2312" w:cs="仿宋_GB2312"/>
          <w:i w:val="0"/>
          <w:caps w:val="0"/>
          <w:color w:val="333333"/>
          <w:spacing w:val="0"/>
          <w:sz w:val="32"/>
          <w:szCs w:val="32"/>
          <w:shd w:val="clear" w:fill="FFFFFF"/>
        </w:rPr>
        <w:t>等</w:t>
      </w:r>
      <w:r>
        <w:rPr>
          <w:rFonts w:hint="eastAsia" w:ascii="仿宋_GB2312" w:hAnsi="仿宋_GB2312" w:eastAsia="仿宋_GB2312" w:cs="仿宋_GB2312"/>
          <w:i w:val="0"/>
          <w:caps w:val="0"/>
          <w:color w:val="333333"/>
          <w:spacing w:val="0"/>
          <w:sz w:val="32"/>
          <w:szCs w:val="32"/>
          <w:shd w:val="clear" w:fill="FFFFFF"/>
          <w:lang w:eastAsia="zh-CN"/>
        </w:rPr>
        <w:t>主流</w:t>
      </w:r>
      <w:r>
        <w:rPr>
          <w:rFonts w:hint="eastAsia" w:ascii="仿宋_GB2312" w:hAnsi="仿宋_GB2312" w:eastAsia="仿宋_GB2312" w:cs="仿宋_GB2312"/>
          <w:i w:val="0"/>
          <w:caps w:val="0"/>
          <w:color w:val="333333"/>
          <w:spacing w:val="0"/>
          <w:sz w:val="32"/>
          <w:szCs w:val="32"/>
          <w:shd w:val="clear" w:fill="FFFFFF"/>
        </w:rPr>
        <w:t>媒体刊发宣传信息</w:t>
      </w:r>
      <w:r>
        <w:rPr>
          <w:rFonts w:hint="eastAsia" w:ascii="仿宋_GB2312" w:hAnsi="仿宋_GB2312" w:eastAsia="仿宋_GB2312" w:cs="仿宋_GB2312"/>
          <w:i w:val="0"/>
          <w:caps w:val="0"/>
          <w:color w:val="333333"/>
          <w:spacing w:val="0"/>
          <w:sz w:val="32"/>
          <w:szCs w:val="32"/>
          <w:shd w:val="clear" w:fill="FFFFFF"/>
          <w:lang w:val="en-US" w:eastAsia="zh-CN"/>
        </w:rPr>
        <w:t>70</w:t>
      </w:r>
      <w:r>
        <w:rPr>
          <w:rFonts w:hint="eastAsia" w:ascii="仿宋_GB2312" w:hAnsi="仿宋_GB2312" w:eastAsia="仿宋_GB2312" w:cs="仿宋_GB2312"/>
          <w:i w:val="0"/>
          <w:caps w:val="0"/>
          <w:color w:val="333333"/>
          <w:spacing w:val="0"/>
          <w:sz w:val="32"/>
          <w:szCs w:val="32"/>
          <w:shd w:val="clear" w:fill="FFFFFF"/>
        </w:rPr>
        <w:t>余条。</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监督保障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fill="FFFFFF"/>
          <w:lang w:eastAsia="zh-CN"/>
        </w:rPr>
        <w:t>强化</w:t>
      </w:r>
      <w:r>
        <w:rPr>
          <w:rFonts w:hint="eastAsia" w:ascii="仿宋_GB2312" w:hAnsi="仿宋_GB2312" w:eastAsia="仿宋_GB2312" w:cs="仿宋_GB2312"/>
          <w:i w:val="0"/>
          <w:caps w:val="0"/>
          <w:color w:val="333333"/>
          <w:spacing w:val="0"/>
          <w:sz w:val="32"/>
          <w:szCs w:val="32"/>
          <w:shd w:val="clear" w:fill="FFFFFF"/>
        </w:rPr>
        <w:t>组织领导。建立由主要领导挂帅、分管领导主抓、政策法规科牵头、业务科室承办政府信息公开领导机制。建立信息公开联络员队伍，各科室配备一名信息公开工作</w:t>
      </w:r>
      <w:r>
        <w:rPr>
          <w:rFonts w:hint="eastAsia" w:ascii="仿宋_GB2312" w:hAnsi="仿宋_GB2312" w:eastAsia="仿宋_GB2312" w:cs="仿宋_GB2312"/>
          <w:i w:val="0"/>
          <w:caps w:val="0"/>
          <w:color w:val="333333"/>
          <w:spacing w:val="0"/>
          <w:sz w:val="32"/>
          <w:szCs w:val="32"/>
          <w:shd w:val="clear" w:fill="FFFFFF"/>
          <w:lang w:eastAsia="zh-CN"/>
        </w:rPr>
        <w:t>的业务工作人员</w:t>
      </w:r>
      <w:r>
        <w:rPr>
          <w:rFonts w:hint="eastAsia" w:ascii="仿宋_GB2312" w:hAnsi="仿宋_GB2312" w:eastAsia="仿宋_GB2312" w:cs="仿宋_GB2312"/>
          <w:i w:val="0"/>
          <w:caps w:val="0"/>
          <w:color w:val="333333"/>
          <w:spacing w:val="0"/>
          <w:sz w:val="32"/>
          <w:szCs w:val="32"/>
          <w:shd w:val="clear" w:fill="FFFFFF"/>
        </w:rPr>
        <w:t>，专门</w:t>
      </w:r>
      <w:r>
        <w:rPr>
          <w:rFonts w:hint="eastAsia" w:ascii="仿宋_GB2312" w:hAnsi="仿宋_GB2312" w:eastAsia="仿宋_GB2312" w:cs="仿宋_GB2312"/>
          <w:i w:val="0"/>
          <w:caps w:val="0"/>
          <w:color w:val="333333"/>
          <w:spacing w:val="0"/>
          <w:sz w:val="32"/>
          <w:szCs w:val="32"/>
          <w:shd w:val="clear" w:fill="FFFFFF"/>
          <w:lang w:eastAsia="zh-CN"/>
        </w:rPr>
        <w:t>负责</w:t>
      </w:r>
      <w:r>
        <w:rPr>
          <w:rFonts w:hint="eastAsia" w:ascii="仿宋_GB2312" w:hAnsi="仿宋_GB2312" w:eastAsia="仿宋_GB2312" w:cs="仿宋_GB2312"/>
          <w:i w:val="0"/>
          <w:caps w:val="0"/>
          <w:color w:val="333333"/>
          <w:spacing w:val="0"/>
          <w:sz w:val="32"/>
          <w:szCs w:val="32"/>
          <w:shd w:val="clear" w:fill="FFFFFF"/>
        </w:rPr>
        <w:t>依申请</w:t>
      </w:r>
      <w:r>
        <w:rPr>
          <w:rFonts w:hint="eastAsia" w:ascii="仿宋_GB2312" w:hAnsi="仿宋_GB2312" w:eastAsia="仿宋_GB2312" w:cs="仿宋_GB2312"/>
          <w:i w:val="0"/>
          <w:caps w:val="0"/>
          <w:color w:val="333333"/>
          <w:spacing w:val="0"/>
          <w:sz w:val="32"/>
          <w:szCs w:val="32"/>
          <w:shd w:val="clear" w:fill="FFFFFF"/>
          <w:lang w:eastAsia="zh-CN"/>
        </w:rPr>
        <w:t>信息</w:t>
      </w:r>
      <w:r>
        <w:rPr>
          <w:rFonts w:hint="eastAsia" w:ascii="仿宋_GB2312" w:hAnsi="仿宋_GB2312" w:eastAsia="仿宋_GB2312" w:cs="仿宋_GB2312"/>
          <w:i w:val="0"/>
          <w:caps w:val="0"/>
          <w:color w:val="333333"/>
          <w:spacing w:val="0"/>
          <w:sz w:val="32"/>
          <w:szCs w:val="32"/>
          <w:shd w:val="clear" w:fill="FFFFFF"/>
        </w:rPr>
        <w:t>公开办理</w:t>
      </w:r>
      <w:r>
        <w:rPr>
          <w:rFonts w:hint="eastAsia" w:ascii="仿宋_GB2312" w:hAnsi="仿宋_GB2312" w:eastAsia="仿宋_GB2312" w:cs="仿宋_GB2312"/>
          <w:i w:val="0"/>
          <w:caps w:val="0"/>
          <w:color w:val="333333"/>
          <w:spacing w:val="0"/>
          <w:sz w:val="32"/>
          <w:szCs w:val="32"/>
          <w:shd w:val="clear" w:fill="FFFFFF"/>
          <w:lang w:eastAsia="zh-CN"/>
        </w:rPr>
        <w:t>工作</w:t>
      </w:r>
      <w:r>
        <w:rPr>
          <w:rFonts w:hint="eastAsia" w:ascii="仿宋_GB2312" w:hAnsi="仿宋_GB2312" w:eastAsia="仿宋_GB2312" w:cs="仿宋_GB2312"/>
          <w:i w:val="0"/>
          <w:caps w:val="0"/>
          <w:color w:val="333333"/>
          <w:spacing w:val="0"/>
          <w:sz w:val="32"/>
          <w:szCs w:val="32"/>
          <w:shd w:val="clear" w:fill="FFFFFF"/>
        </w:rPr>
        <w:t>，积极参加上级组织的政府信息工作</w:t>
      </w:r>
      <w:r>
        <w:rPr>
          <w:rFonts w:hint="eastAsia" w:ascii="仿宋_GB2312" w:hAnsi="仿宋_GB2312" w:eastAsia="仿宋_GB2312" w:cs="仿宋_GB2312"/>
          <w:i w:val="0"/>
          <w:caps w:val="0"/>
          <w:color w:val="333333"/>
          <w:spacing w:val="0"/>
          <w:sz w:val="32"/>
          <w:szCs w:val="32"/>
          <w:shd w:val="clear" w:fill="FFFFFF"/>
          <w:lang w:eastAsia="zh-CN"/>
        </w:rPr>
        <w:t>培训</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eastAsia="zh-CN"/>
        </w:rPr>
        <w:t>定期</w:t>
      </w:r>
      <w:r>
        <w:rPr>
          <w:rFonts w:hint="eastAsia" w:ascii="仿宋_GB2312" w:hAnsi="仿宋_GB2312" w:eastAsia="仿宋_GB2312" w:cs="仿宋_GB2312"/>
          <w:i w:val="0"/>
          <w:caps w:val="0"/>
          <w:color w:val="333333"/>
          <w:spacing w:val="0"/>
          <w:sz w:val="32"/>
          <w:szCs w:val="32"/>
          <w:shd w:val="clear" w:fill="FFFFFF"/>
        </w:rPr>
        <w:t>开展“庭审观摩+以案释法”活动，</w:t>
      </w:r>
      <w:r>
        <w:rPr>
          <w:rFonts w:hint="eastAsia" w:ascii="仿宋_GB2312" w:hAnsi="仿宋_GB2312" w:eastAsia="仿宋_GB2312" w:cs="仿宋_GB2312"/>
          <w:i w:val="0"/>
          <w:caps w:val="0"/>
          <w:color w:val="333333"/>
          <w:spacing w:val="0"/>
          <w:sz w:val="32"/>
          <w:szCs w:val="32"/>
          <w:shd w:val="clear" w:fill="FFFFFF"/>
          <w:lang w:eastAsia="zh-CN"/>
        </w:rPr>
        <w:t>全面提高</w:t>
      </w:r>
      <w:r>
        <w:rPr>
          <w:rFonts w:hint="eastAsia" w:ascii="仿宋_GB2312" w:hAnsi="仿宋_GB2312" w:eastAsia="仿宋_GB2312" w:cs="仿宋_GB2312"/>
          <w:i w:val="0"/>
          <w:caps w:val="0"/>
          <w:color w:val="333333"/>
          <w:spacing w:val="0"/>
          <w:sz w:val="32"/>
          <w:szCs w:val="32"/>
          <w:shd w:val="clear" w:fill="FFFFFF"/>
        </w:rPr>
        <w:t>提高政务公开</w:t>
      </w:r>
      <w:r>
        <w:rPr>
          <w:rFonts w:hint="eastAsia" w:ascii="仿宋_GB2312" w:hAnsi="仿宋_GB2312" w:eastAsia="仿宋_GB2312" w:cs="仿宋_GB2312"/>
          <w:i w:val="0"/>
          <w:caps w:val="0"/>
          <w:color w:val="333333"/>
          <w:spacing w:val="0"/>
          <w:sz w:val="32"/>
          <w:szCs w:val="32"/>
          <w:shd w:val="clear" w:fill="FFFFFF"/>
          <w:lang w:eastAsia="zh-CN"/>
        </w:rPr>
        <w:t>工作水平和质量</w:t>
      </w:r>
      <w:r>
        <w:rPr>
          <w:rFonts w:hint="eastAsia" w:ascii="仿宋_GB2312" w:hAnsi="仿宋_GB2312" w:eastAsia="仿宋_GB2312" w:cs="仿宋_GB2312"/>
          <w:i w:val="0"/>
          <w:caps w:val="0"/>
          <w:color w:val="333333"/>
          <w:spacing w:val="0"/>
          <w:sz w:val="32"/>
          <w:szCs w:val="32"/>
          <w:shd w:val="clear" w:fill="FFFFFF"/>
        </w:rPr>
        <w:t>。</w:t>
      </w:r>
    </w:p>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行政机关主动公开政府信息情况</w:t>
      </w:r>
    </w:p>
    <w:tbl>
      <w:tblPr>
        <w:tblStyle w:val="7"/>
        <w:tblW w:w="9060" w:type="dxa"/>
        <w:tblInd w:w="0" w:type="dxa"/>
        <w:tblLayout w:type="fixed"/>
        <w:tblCellMar>
          <w:top w:w="0" w:type="dxa"/>
          <w:left w:w="108" w:type="dxa"/>
          <w:bottom w:w="0" w:type="dxa"/>
          <w:right w:w="108" w:type="dxa"/>
        </w:tblCellMar>
      </w:tblPr>
      <w:tblGrid>
        <w:gridCol w:w="2265"/>
        <w:gridCol w:w="2265"/>
        <w:gridCol w:w="2265"/>
        <w:gridCol w:w="2265"/>
      </w:tblGrid>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w:t>
            </w: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 xml:space="preserve">      0</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w:t>
            </w: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 xml:space="preserve">      0</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 xml:space="preserve">                           0</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bookmarkStart w:id="10" w:name="_GoBack"/>
            <w:r>
              <w:rPr>
                <w:rFonts w:hint="eastAsia" w:ascii="黑体" w:hAnsi="黑体" w:eastAsia="黑体" w:cs="宋体"/>
                <w:color w:val="000000"/>
                <w:kern w:val="0"/>
                <w:szCs w:val="21"/>
              </w:rPr>
              <w:t>第二十条第（六）项</w:t>
            </w:r>
          </w:p>
        </w:tc>
      </w:tr>
      <w:bookmarkEnd w:id="10"/>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21</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0</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 xml:space="preserve">                          0</w:t>
            </w:r>
          </w:p>
        </w:tc>
      </w:tr>
    </w:tbl>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行政机关收到和处理政府信息公开申请情况</w:t>
      </w:r>
    </w:p>
    <w:tbl>
      <w:tblPr>
        <w:tblStyle w:val="7"/>
        <w:tblW w:w="991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23</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22</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r>
    </w:tbl>
    <w:p>
      <w:pPr>
        <w:spacing w:line="600" w:lineRule="exact"/>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因政府信息公开工作被申请行政复议、提起行政诉讼情况</w:t>
      </w:r>
    </w:p>
    <w:tbl>
      <w:tblPr>
        <w:tblStyle w:val="7"/>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1</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numPr>
          <w:ilvl w:val="0"/>
          <w:numId w:val="2"/>
        </w:num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政府信息公开工作存在的主要问题及改进情况</w:t>
      </w:r>
    </w:p>
    <w:p>
      <w:pPr>
        <w:pStyle w:val="6"/>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（一）2022年问题整改情况。</w:t>
      </w:r>
    </w:p>
    <w:p>
      <w:pPr>
        <w:pStyle w:val="6"/>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color w:val="auto"/>
          <w:kern w:val="2"/>
          <w:sz w:val="32"/>
          <w:szCs w:val="32"/>
          <w:shd w:val="clear" w:color="auto" w:fill="FFFFFF"/>
        </w:rPr>
        <w:t>一是按照“公开为原则，不公开为例外”的总体要求，对照我局的职能职责和工作范围，依托政府门户网站和微信公众号，多渠道完善信息公开渠道，探索更加新颖的公开方式，进一步充实和完善我局政府信息公开的内容，重点推进自然资源领域以及与人民群众利益关系密切的事项的公开。二是对各业务科室政务公开负责人员进行定期培训，增强政务公开意识，提升工作技能，确保政务信息公开更加及时高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（二）2023年政府信息公开工作存在的主要问题。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1.</w:t>
      </w:r>
      <w:r>
        <w:rPr>
          <w:rFonts w:hint="eastAsia" w:ascii="仿宋_GB2312" w:hAnsi="仿宋_GB2312" w:eastAsia="仿宋_GB2312" w:cs="仿宋_GB2312"/>
          <w:i w:val="0"/>
          <w:caps w:val="0"/>
          <w:color w:val="333333"/>
          <w:spacing w:val="0"/>
          <w:sz w:val="32"/>
          <w:szCs w:val="32"/>
          <w:shd w:val="clear" w:fill="FFFFFF"/>
        </w:rPr>
        <w:t>政府信息公开制度刚性落实不够，机制运行还不够通畅。各科室主动公开的意识还不够强，</w:t>
      </w:r>
      <w:r>
        <w:rPr>
          <w:rFonts w:hint="eastAsia" w:ascii="仿宋_GB2312" w:hAnsi="仿宋_GB2312" w:eastAsia="仿宋_GB2312" w:cs="仿宋_GB2312"/>
          <w:i w:val="0"/>
          <w:caps w:val="0"/>
          <w:color w:val="333333"/>
          <w:spacing w:val="0"/>
          <w:sz w:val="32"/>
          <w:szCs w:val="32"/>
          <w:shd w:val="clear" w:fill="FFFFFF"/>
          <w:lang w:eastAsia="zh-CN"/>
        </w:rPr>
        <w:t>信息维护不够及时，</w:t>
      </w:r>
      <w:r>
        <w:rPr>
          <w:rFonts w:hint="eastAsia" w:ascii="仿宋_GB2312" w:hAnsi="仿宋_GB2312" w:eastAsia="仿宋_GB2312" w:cs="仿宋_GB2312"/>
          <w:i w:val="0"/>
          <w:caps w:val="0"/>
          <w:color w:val="333333"/>
          <w:spacing w:val="0"/>
          <w:sz w:val="32"/>
          <w:szCs w:val="32"/>
          <w:shd w:val="clear" w:fill="FFFFFF"/>
        </w:rPr>
        <w:t>工作有时比较被动 </w:t>
      </w:r>
      <w:r>
        <w:rPr>
          <w:rFonts w:hint="eastAsia" w:ascii="仿宋_GB2312" w:hAnsi="仿宋_GB2312" w:eastAsia="仿宋_GB2312" w:cs="仿宋_GB2312"/>
          <w:i w:val="0"/>
          <w:caps w:val="0"/>
          <w:color w:val="auto"/>
          <w:spacing w:val="0"/>
          <w:sz w:val="32"/>
          <w:szCs w:val="32"/>
          <w:shd w:val="clear" w:fill="FFFFFF"/>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政务信息公开透明度需要进一步提升</w:t>
      </w:r>
      <w:r>
        <w:rPr>
          <w:rFonts w:hint="eastAsia" w:ascii="仿宋_GB2312" w:hAnsi="仿宋_GB2312" w:eastAsia="仿宋_GB2312" w:cs="仿宋_GB2312"/>
          <w:i w:val="0"/>
          <w:caps w:val="0"/>
          <w:color w:val="auto"/>
          <w:spacing w:val="0"/>
          <w:sz w:val="32"/>
          <w:szCs w:val="32"/>
          <w:shd w:val="clear" w:fill="FFFFFF"/>
          <w:lang w:eastAsia="zh-CN"/>
        </w:rPr>
        <w:t>。由于获取信息的渠道限制以及公民筛选信息的能力存在不足，导致存在信息不对称的现象。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政府信息公开工作，个别信息时效性需要提高。</w:t>
      </w:r>
      <w:r>
        <w:rPr>
          <w:rFonts w:hint="eastAsia" w:ascii="仿宋_GB2312" w:hAnsi="仿宋_GB2312" w:eastAsia="仿宋_GB2312" w:cs="仿宋_GB2312"/>
          <w:i w:val="0"/>
          <w:caps w:val="0"/>
          <w:color w:val="auto"/>
          <w:spacing w:val="0"/>
          <w:sz w:val="32"/>
          <w:szCs w:val="32"/>
          <w:shd w:val="clear" w:fill="FFFFFF"/>
          <w:lang w:eastAsia="zh-CN"/>
        </w:rPr>
        <w:t>信息公开处理中，承办业务科室往往反馈不够及时，信息公开告知答复速度较慢。</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整改措施。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1.</w:t>
      </w:r>
      <w:r>
        <w:rPr>
          <w:rFonts w:hint="eastAsia" w:ascii="仿宋_GB2312" w:hAnsi="仿宋_GB2312" w:eastAsia="仿宋_GB2312" w:cs="仿宋_GB2312"/>
          <w:i w:val="0"/>
          <w:caps w:val="0"/>
          <w:color w:val="333333"/>
          <w:spacing w:val="0"/>
          <w:sz w:val="32"/>
          <w:szCs w:val="32"/>
          <w:shd w:val="clear" w:fill="FFFFFF"/>
          <w:lang w:eastAsia="zh-CN"/>
        </w:rPr>
        <w:t>严格落实</w:t>
      </w:r>
      <w:r>
        <w:rPr>
          <w:rFonts w:hint="eastAsia" w:ascii="仿宋_GB2312" w:hAnsi="仿宋_GB2312" w:eastAsia="仿宋_GB2312" w:cs="仿宋_GB2312"/>
          <w:i w:val="0"/>
          <w:caps w:val="0"/>
          <w:color w:val="333333"/>
          <w:spacing w:val="0"/>
          <w:sz w:val="32"/>
          <w:szCs w:val="32"/>
          <w:shd w:val="clear" w:fill="FFFFFF"/>
        </w:rPr>
        <w:t>政府信息公开制度</w:t>
      </w:r>
      <w:r>
        <w:rPr>
          <w:rFonts w:hint="eastAsia" w:ascii="仿宋_GB2312" w:hAnsi="仿宋_GB2312" w:eastAsia="仿宋_GB2312" w:cs="仿宋_GB2312"/>
          <w:i w:val="0"/>
          <w:caps w:val="0"/>
          <w:color w:val="333333"/>
          <w:spacing w:val="0"/>
          <w:sz w:val="32"/>
          <w:szCs w:val="32"/>
          <w:shd w:val="clear" w:fill="FFFFFF"/>
          <w:lang w:eastAsia="zh-CN"/>
        </w:rPr>
        <w:t>。强化对相关业务科室信息公开工作的调度，</w:t>
      </w:r>
      <w:r>
        <w:rPr>
          <w:rFonts w:hint="eastAsia" w:ascii="仿宋_GB2312" w:hAnsi="仿宋_GB2312" w:eastAsia="仿宋_GB2312" w:cs="仿宋_GB2312"/>
          <w:i w:val="0"/>
          <w:caps w:val="0"/>
          <w:color w:val="333333"/>
          <w:spacing w:val="0"/>
          <w:sz w:val="32"/>
          <w:szCs w:val="32"/>
          <w:shd w:val="clear" w:fill="FFFFFF"/>
        </w:rPr>
        <w:t>将各科室政府信息公开情况纳入</w:t>
      </w:r>
      <w:r>
        <w:rPr>
          <w:rFonts w:hint="eastAsia" w:ascii="仿宋_GB2312" w:hAnsi="仿宋_GB2312" w:eastAsia="仿宋_GB2312" w:cs="仿宋_GB2312"/>
          <w:i w:val="0"/>
          <w:caps w:val="0"/>
          <w:color w:val="333333"/>
          <w:spacing w:val="0"/>
          <w:sz w:val="32"/>
          <w:szCs w:val="32"/>
          <w:shd w:val="clear" w:fill="FFFFFF"/>
          <w:lang w:eastAsia="zh-CN"/>
        </w:rPr>
        <w:t>局</w:t>
      </w:r>
      <w:r>
        <w:rPr>
          <w:rFonts w:hint="eastAsia" w:ascii="仿宋_GB2312" w:hAnsi="仿宋_GB2312" w:eastAsia="仿宋_GB2312" w:cs="仿宋_GB2312"/>
          <w:i w:val="0"/>
          <w:caps w:val="0"/>
          <w:color w:val="333333"/>
          <w:spacing w:val="0"/>
          <w:sz w:val="32"/>
          <w:szCs w:val="32"/>
          <w:shd w:val="clear" w:fill="FFFFFF"/>
        </w:rPr>
        <w:t>考核，提高</w:t>
      </w:r>
      <w:r>
        <w:rPr>
          <w:rFonts w:hint="eastAsia" w:ascii="仿宋_GB2312" w:hAnsi="仿宋_GB2312" w:eastAsia="仿宋_GB2312" w:cs="仿宋_GB2312"/>
          <w:i w:val="0"/>
          <w:caps w:val="0"/>
          <w:color w:val="333333"/>
          <w:spacing w:val="0"/>
          <w:sz w:val="32"/>
          <w:szCs w:val="32"/>
          <w:shd w:val="clear" w:fill="FFFFFF"/>
          <w:lang w:eastAsia="zh-CN"/>
        </w:rPr>
        <w:t>政府信息</w:t>
      </w:r>
      <w:r>
        <w:rPr>
          <w:rFonts w:hint="eastAsia" w:ascii="仿宋_GB2312" w:hAnsi="仿宋_GB2312" w:eastAsia="仿宋_GB2312" w:cs="仿宋_GB2312"/>
          <w:i w:val="0"/>
          <w:caps w:val="0"/>
          <w:color w:val="333333"/>
          <w:spacing w:val="0"/>
          <w:sz w:val="32"/>
          <w:szCs w:val="32"/>
          <w:shd w:val="clear" w:fill="FFFFFF"/>
        </w:rPr>
        <w:t>公开的积极性</w:t>
      </w:r>
      <w:r>
        <w:rPr>
          <w:rFonts w:hint="eastAsia" w:ascii="仿宋_GB2312" w:hAnsi="仿宋_GB2312" w:eastAsia="仿宋_GB2312" w:cs="仿宋_GB2312"/>
          <w:i w:val="0"/>
          <w:caps w:val="0"/>
          <w:color w:val="333333"/>
          <w:spacing w:val="0"/>
          <w:sz w:val="32"/>
          <w:szCs w:val="32"/>
          <w:shd w:val="clear" w:fill="FFFFFF"/>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2.提升政府信息公开透明度。落实《政府信息公开条例》，坚决做到“公开为常态，不公开为例外”，重大行政决策及涉及大众利益的政策文件全部通过听证会及意见征集模块广泛征求社会各界意见建议。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进一步优化依申请公开办理和服务流程，办理过程中积极与申请人进行沟通，了解申请人的诉求，精准提供政府信息</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加强调度，</w:t>
      </w:r>
      <w:r>
        <w:rPr>
          <w:rFonts w:hint="eastAsia" w:ascii="仿宋_GB2312" w:hAnsi="仿宋_GB2312" w:eastAsia="仿宋_GB2312" w:cs="仿宋_GB2312"/>
          <w:i w:val="0"/>
          <w:caps w:val="0"/>
          <w:color w:val="auto"/>
          <w:spacing w:val="0"/>
          <w:sz w:val="32"/>
          <w:szCs w:val="32"/>
          <w:shd w:val="clear" w:fill="FFFFFF"/>
          <w:lang w:eastAsia="zh-CN"/>
        </w:rPr>
        <w:t>督促承办业务科室提高反馈效率，</w:t>
      </w:r>
      <w:r>
        <w:rPr>
          <w:rFonts w:hint="eastAsia" w:ascii="仿宋_GB2312" w:hAnsi="仿宋_GB2312" w:eastAsia="仿宋_GB2312" w:cs="仿宋_GB2312"/>
          <w:i w:val="0"/>
          <w:caps w:val="0"/>
          <w:color w:val="auto"/>
          <w:spacing w:val="0"/>
          <w:sz w:val="32"/>
          <w:szCs w:val="32"/>
          <w:shd w:val="clear" w:fill="FFFFFF"/>
        </w:rPr>
        <w:t>对依申请公开办理时限进行提速，全方位做好依申请公开服务。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六、</w:t>
      </w:r>
      <w:r>
        <w:rPr>
          <w:rFonts w:hint="eastAsia" w:ascii="黑体" w:hAnsi="黑体" w:eastAsia="黑体" w:cs="黑体"/>
          <w:b/>
          <w:bCs/>
          <w:sz w:val="32"/>
          <w:szCs w:val="32"/>
        </w:rPr>
        <w:t>其他需要报告的事项</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楷体" w:hAnsi="楷体" w:eastAsia="楷体" w:cs="楷体_GB2312"/>
          <w:color w:val="000000" w:themeColor="text1"/>
          <w:sz w:val="32"/>
          <w:szCs w:val="32"/>
          <w:shd w:val="clear" w:color="auto" w:fill="FFFFFF"/>
          <w14:textFill>
            <w14:solidFill>
              <w14:schemeClr w14:val="tx1"/>
            </w14:solidFill>
          </w14:textFill>
        </w:rPr>
      </w:pPr>
      <w:r>
        <w:rPr>
          <w:rFonts w:hint="eastAsia" w:ascii="楷体" w:hAnsi="楷体" w:eastAsia="楷体" w:cs="楷体_GB2312"/>
          <w:color w:val="000000" w:themeColor="text1"/>
          <w:sz w:val="32"/>
          <w:szCs w:val="32"/>
          <w:shd w:val="clear" w:color="auto" w:fill="FFFFFF"/>
          <w14:textFill>
            <w14:solidFill>
              <w14:schemeClr w14:val="tx1"/>
            </w14:solidFill>
          </w14:textFill>
        </w:rPr>
        <w:t>（一）信息处理费收取情况</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年度我局无收取信息处理费的情况。</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楷体" w:hAnsi="楷体" w:eastAsia="楷体" w:cs="楷体_GB2312"/>
          <w:color w:val="000000" w:themeColor="text1"/>
          <w:sz w:val="32"/>
          <w:szCs w:val="32"/>
          <w:shd w:val="clear" w:color="auto" w:fill="FFFFFF"/>
          <w14:textFill>
            <w14:solidFill>
              <w14:schemeClr w14:val="tx1"/>
            </w14:solidFill>
          </w14:textFill>
        </w:rPr>
      </w:pPr>
      <w:r>
        <w:rPr>
          <w:rFonts w:hint="eastAsia" w:ascii="楷体" w:hAnsi="楷体" w:eastAsia="楷体" w:cs="楷体_GB2312"/>
          <w:color w:val="000000" w:themeColor="text1"/>
          <w:sz w:val="32"/>
          <w:szCs w:val="32"/>
          <w:shd w:val="clear" w:color="auto" w:fill="FFFFFF"/>
          <w:lang w:eastAsia="zh-CN"/>
          <w14:textFill>
            <w14:solidFill>
              <w14:schemeClr w14:val="tx1"/>
            </w14:solidFill>
          </w14:textFill>
        </w:rPr>
        <w:t>（二）</w:t>
      </w:r>
      <w:r>
        <w:rPr>
          <w:rFonts w:hint="eastAsia" w:ascii="楷体" w:hAnsi="楷体" w:eastAsia="楷体" w:cs="楷体_GB2312"/>
          <w:color w:val="000000" w:themeColor="text1"/>
          <w:sz w:val="32"/>
          <w:szCs w:val="32"/>
          <w:shd w:val="clear" w:color="auto" w:fill="FFFFFF"/>
          <w14:textFill>
            <w14:solidFill>
              <w14:schemeClr w14:val="tx1"/>
            </w14:solidFill>
          </w14:textFill>
        </w:rPr>
        <w:t>上级年度政务公开工作要点落实情况</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楷体_GB2312" w:hAnsi="楷体_GB2312" w:eastAsia="仿宋_GB2312" w:cs="楷体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严格按照《202</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年昌乐县政务公开重点工作任务分工》的</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要求</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，主动更新</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完善</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政务公开信息，常规性工作定期公开，临时性工作随时公开，固定性工作长期公开。</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ascii="楷体" w:hAnsi="楷体" w:eastAsia="楷体" w:cs="楷体_GB2312"/>
          <w:color w:val="000000" w:themeColor="text1"/>
          <w:sz w:val="32"/>
          <w:szCs w:val="32"/>
          <w:shd w:val="clear" w:color="auto" w:fill="FFFFFF"/>
          <w14:textFill>
            <w14:solidFill>
              <w14:schemeClr w14:val="tx1"/>
            </w14:solidFill>
          </w14:textFill>
        </w:rPr>
      </w:pPr>
      <w:r>
        <w:rPr>
          <w:rFonts w:hint="eastAsia" w:ascii="楷体" w:hAnsi="楷体" w:eastAsia="楷体" w:cs="楷体_GB2312"/>
          <w:color w:val="000000" w:themeColor="text1"/>
          <w:sz w:val="32"/>
          <w:szCs w:val="32"/>
          <w:shd w:val="clear" w:color="auto" w:fill="FFFFFF"/>
          <w:lang w:eastAsia="zh-CN"/>
          <w14:textFill>
            <w14:solidFill>
              <w14:schemeClr w14:val="tx1"/>
            </w14:solidFill>
          </w14:textFill>
        </w:rPr>
        <w:t>（三）</w:t>
      </w:r>
      <w:r>
        <w:rPr>
          <w:rFonts w:hint="eastAsia" w:ascii="楷体" w:hAnsi="楷体" w:eastAsia="楷体" w:cs="楷体_GB2312"/>
          <w:color w:val="000000" w:themeColor="text1"/>
          <w:sz w:val="32"/>
          <w:szCs w:val="32"/>
          <w:shd w:val="clear" w:color="auto" w:fill="FFFFFF"/>
          <w14:textFill>
            <w14:solidFill>
              <w14:schemeClr w14:val="tx1"/>
            </w14:solidFill>
          </w14:textFill>
        </w:rPr>
        <w:t>人大代表建议和政协提案办理情况</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color w:val="000000" w:themeColor="text1"/>
          <w:spacing w:val="0"/>
          <w:kern w:val="0"/>
          <w:sz w:val="32"/>
          <w:szCs w:val="32"/>
          <w:lang w:val="en-US" w:eastAsia="zh-CN" w:bidi="ar"/>
          <w14:textFill>
            <w14:solidFill>
              <w14:schemeClr w14:val="tx1"/>
            </w14:solidFill>
          </w14:textFill>
        </w:rPr>
        <w:t>2023年,我局共收到人大代表建议1件,政协委员提案1件，</w:t>
      </w: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均在规定时间内办结，</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办结率和答复率</w:t>
      </w: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达100%</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楷体" w:hAnsi="楷体" w:eastAsia="楷体" w:cs="楷体_GB2312"/>
          <w:color w:val="000000" w:themeColor="text1"/>
          <w:sz w:val="32"/>
          <w:szCs w:val="32"/>
          <w:shd w:val="clear" w:color="auto" w:fill="FFFFFF"/>
          <w14:textFill>
            <w14:solidFill>
              <w14:schemeClr w14:val="tx1"/>
            </w14:solidFill>
          </w14:textFill>
        </w:rPr>
      </w:pPr>
      <w:r>
        <w:rPr>
          <w:rFonts w:hint="eastAsia" w:ascii="楷体" w:hAnsi="楷体" w:eastAsia="楷体" w:cs="楷体_GB2312"/>
          <w:color w:val="000000" w:themeColor="text1"/>
          <w:sz w:val="32"/>
          <w:szCs w:val="32"/>
          <w:shd w:val="clear" w:color="auto" w:fill="FFFFFF"/>
          <w:lang w:eastAsia="zh-CN"/>
          <w14:textFill>
            <w14:solidFill>
              <w14:schemeClr w14:val="tx1"/>
            </w14:solidFill>
          </w14:textFill>
        </w:rPr>
        <w:t>（四）</w:t>
      </w:r>
      <w:r>
        <w:rPr>
          <w:rFonts w:hint="eastAsia" w:ascii="楷体" w:hAnsi="楷体" w:eastAsia="楷体" w:cs="楷体_GB2312"/>
          <w:color w:val="000000" w:themeColor="text1"/>
          <w:sz w:val="32"/>
          <w:szCs w:val="32"/>
          <w:shd w:val="clear" w:color="auto" w:fill="FFFFFF"/>
          <w14:textFill>
            <w14:solidFill>
              <w14:schemeClr w14:val="tx1"/>
            </w14:solidFill>
          </w14:textFill>
        </w:rPr>
        <w:t>年度政务公开工作创新情况</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i w:val="0"/>
          <w:caps w:val="0"/>
          <w:color w:val="333333"/>
          <w:spacing w:val="0"/>
          <w:sz w:val="32"/>
          <w:szCs w:val="32"/>
          <w:shd w:val="clear" w:fill="FFFFFF"/>
        </w:rPr>
        <w:t>为进一步做好政策文件宣传解读工作，推动</w:t>
      </w:r>
      <w:r>
        <w:rPr>
          <w:rFonts w:hint="eastAsia" w:ascii="仿宋_GB2312" w:hAnsi="仿宋_GB2312" w:eastAsia="仿宋_GB2312" w:cs="仿宋_GB2312"/>
          <w:b w:val="0"/>
          <w:bCs w:val="0"/>
          <w:i w:val="0"/>
          <w:caps w:val="0"/>
          <w:color w:val="333333"/>
          <w:spacing w:val="0"/>
          <w:sz w:val="32"/>
          <w:szCs w:val="32"/>
          <w:shd w:val="clear" w:fill="FFFFFF"/>
          <w:lang w:eastAsia="zh-CN"/>
        </w:rPr>
        <w:t>自然资源</w:t>
      </w:r>
      <w:r>
        <w:rPr>
          <w:rFonts w:hint="eastAsia" w:ascii="仿宋_GB2312" w:hAnsi="仿宋_GB2312" w:eastAsia="仿宋_GB2312" w:cs="仿宋_GB2312"/>
          <w:b w:val="0"/>
          <w:bCs w:val="0"/>
          <w:i w:val="0"/>
          <w:caps w:val="0"/>
          <w:color w:val="333333"/>
          <w:spacing w:val="0"/>
          <w:sz w:val="32"/>
          <w:szCs w:val="32"/>
          <w:shd w:val="clear" w:fill="FFFFFF"/>
        </w:rPr>
        <w:t>行政决策早落地、见实效，让人民群众更好地理解政策、用好政策，近年来，</w:t>
      </w:r>
      <w:r>
        <w:rPr>
          <w:rFonts w:hint="eastAsia" w:ascii="仿宋_GB2312" w:hAnsi="仿宋_GB2312" w:eastAsia="仿宋_GB2312" w:cs="仿宋_GB2312"/>
          <w:b w:val="0"/>
          <w:bCs w:val="0"/>
          <w:i w:val="0"/>
          <w:caps w:val="0"/>
          <w:color w:val="333333"/>
          <w:spacing w:val="0"/>
          <w:sz w:val="32"/>
          <w:szCs w:val="32"/>
          <w:shd w:val="clear" w:fill="FFFFFF"/>
          <w:lang w:eastAsia="zh-CN"/>
        </w:rPr>
        <w:t>昌乐县自然资源和规划局创新政务公开方式，切实做好政务公开工作。今年</w:t>
      </w:r>
      <w:r>
        <w:rPr>
          <w:rFonts w:hint="eastAsia" w:ascii="仿宋_GB2312" w:hAnsi="仿宋_GB2312" w:eastAsia="仿宋_GB2312" w:cs="仿宋_GB2312"/>
          <w:b w:val="0"/>
          <w:bCs w:val="0"/>
          <w:i w:val="0"/>
          <w:iCs w:val="0"/>
          <w:caps w:val="0"/>
          <w:color w:val="000000"/>
          <w:spacing w:val="0"/>
          <w:sz w:val="32"/>
          <w:szCs w:val="32"/>
          <w:u w:val="none"/>
          <w:lang w:eastAsia="zh-CN"/>
        </w:rPr>
        <w:t>积极</w:t>
      </w:r>
      <w:r>
        <w:rPr>
          <w:rFonts w:hint="eastAsia" w:ascii="仿宋_GB2312" w:hAnsi="仿宋_GB2312" w:eastAsia="仿宋_GB2312" w:cs="仿宋_GB2312"/>
          <w:b w:val="0"/>
          <w:bCs w:val="0"/>
          <w:i w:val="0"/>
          <w:iCs w:val="0"/>
          <w:caps w:val="0"/>
          <w:color w:val="000000"/>
          <w:spacing w:val="0"/>
          <w:sz w:val="32"/>
          <w:szCs w:val="32"/>
          <w:u w:val="none"/>
        </w:rPr>
        <w:t>组织参加《</w:t>
      </w:r>
      <w:r>
        <w:rPr>
          <w:rFonts w:hint="eastAsia" w:ascii="仿宋_GB2312" w:hAnsi="仿宋_GB2312" w:eastAsia="仿宋_GB2312" w:cs="仿宋_GB2312"/>
          <w:b w:val="0"/>
          <w:bCs w:val="0"/>
          <w:i w:val="0"/>
          <w:iCs w:val="0"/>
          <w:caps w:val="0"/>
          <w:color w:val="000000"/>
          <w:spacing w:val="0"/>
          <w:sz w:val="32"/>
          <w:szCs w:val="32"/>
          <w:u w:val="none"/>
          <w:lang w:val="en-US" w:eastAsia="zh-CN"/>
        </w:rPr>
        <w:t>12345在线</w:t>
      </w:r>
      <w:r>
        <w:rPr>
          <w:rFonts w:hint="eastAsia" w:ascii="仿宋_GB2312" w:hAnsi="仿宋_GB2312" w:eastAsia="仿宋_GB2312" w:cs="仿宋_GB2312"/>
          <w:b w:val="0"/>
          <w:bCs w:val="0"/>
          <w:i w:val="0"/>
          <w:iCs w:val="0"/>
          <w:caps w:val="0"/>
          <w:color w:val="000000"/>
          <w:spacing w:val="0"/>
          <w:sz w:val="32"/>
          <w:szCs w:val="32"/>
          <w:u w:val="none"/>
        </w:rPr>
        <w:t>》</w:t>
      </w:r>
      <w:r>
        <w:rPr>
          <w:rFonts w:hint="eastAsia" w:ascii="仿宋_GB2312" w:hAnsi="仿宋_GB2312" w:eastAsia="仿宋_GB2312" w:cs="仿宋_GB2312"/>
          <w:b w:val="0"/>
          <w:bCs w:val="0"/>
          <w:i w:val="0"/>
          <w:iCs w:val="0"/>
          <w:caps w:val="0"/>
          <w:color w:val="000000"/>
          <w:spacing w:val="0"/>
          <w:sz w:val="32"/>
          <w:szCs w:val="32"/>
          <w:u w:val="none"/>
          <w:lang w:eastAsia="zh-CN"/>
        </w:rPr>
        <w:t>视频直播、</w:t>
      </w:r>
      <w:r>
        <w:rPr>
          <w:rFonts w:hint="eastAsia" w:ascii="仿宋_GB2312" w:hAnsi="仿宋_GB2312" w:eastAsia="仿宋_GB2312" w:cs="仿宋_GB2312"/>
          <w:b w:val="0"/>
          <w:bCs w:val="0"/>
          <w:i w:val="0"/>
          <w:iCs w:val="0"/>
          <w:caps w:val="0"/>
          <w:color w:val="000000"/>
          <w:spacing w:val="0"/>
          <w:sz w:val="32"/>
          <w:szCs w:val="32"/>
          <w:u w:val="none"/>
        </w:rPr>
        <w:t>《机关普法进行时》等栏目直播和线上互动</w:t>
      </w:r>
      <w:r>
        <w:rPr>
          <w:rFonts w:hint="eastAsia" w:ascii="仿宋_GB2312" w:hAnsi="仿宋_GB2312" w:eastAsia="仿宋_GB2312" w:cs="仿宋_GB2312"/>
          <w:b w:val="0"/>
          <w:bCs w:val="0"/>
          <w:i w:val="0"/>
          <w:iCs w:val="0"/>
          <w:caps w:val="0"/>
          <w:color w:val="000000"/>
          <w:spacing w:val="0"/>
          <w:sz w:val="32"/>
          <w:szCs w:val="32"/>
          <w:u w:val="none"/>
          <w:lang w:eastAsia="zh-CN"/>
        </w:rPr>
        <w:t>，宣传解读自然资源领域政策法规，进一步提升政务公开工作水平。</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 w:hAnsi="楷体" w:eastAsia="楷体" w:cs="楷体"/>
          <w:color w:val="000000" w:themeColor="text1"/>
          <w:sz w:val="32"/>
          <w:szCs w:val="32"/>
          <w:shd w:val="clear" w:color="auto" w:fill="FFFFFF"/>
          <w14:textFill>
            <w14:solidFill>
              <w14:schemeClr w14:val="tx1"/>
            </w14:solidFill>
          </w14:textFill>
        </w:rPr>
      </w:pPr>
      <w:r>
        <w:rPr>
          <w:rFonts w:hint="eastAsia" w:ascii="楷体" w:hAnsi="楷体" w:eastAsia="楷体" w:cs="楷体"/>
          <w:color w:val="000000" w:themeColor="text1"/>
          <w:sz w:val="32"/>
          <w:szCs w:val="32"/>
          <w:shd w:val="clear" w:color="auto" w:fill="FFFFFF"/>
          <w:lang w:eastAsia="zh-CN"/>
          <w14:textFill>
            <w14:solidFill>
              <w14:schemeClr w14:val="tx1"/>
            </w14:solidFill>
          </w14:textFill>
        </w:rPr>
        <w:t>（五）</w:t>
      </w:r>
      <w:r>
        <w:rPr>
          <w:rFonts w:hint="eastAsia" w:ascii="楷体" w:hAnsi="楷体" w:eastAsia="楷体" w:cs="楷体"/>
          <w:color w:val="000000" w:themeColor="text1"/>
          <w:sz w:val="32"/>
          <w:szCs w:val="32"/>
          <w:shd w:val="clear" w:color="auto" w:fill="FFFFFF"/>
          <w14:textFill>
            <w14:solidFill>
              <w14:schemeClr w14:val="tx1"/>
            </w14:solidFill>
          </w14:textFill>
        </w:rPr>
        <w:t>报告数据统计需要说明</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本报告所列数据统计期限为202</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年1月1日至202</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年12月31日。</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ascii="楷体" w:hAnsi="楷体" w:eastAsia="楷体" w:cs="楷体_GB2312"/>
          <w:color w:val="000000" w:themeColor="text1"/>
          <w:sz w:val="32"/>
          <w:szCs w:val="32"/>
          <w:shd w:val="clear" w:color="auto" w:fill="FFFFFF"/>
          <w14:textFill>
            <w14:solidFill>
              <w14:schemeClr w14:val="tx1"/>
            </w14:solidFill>
          </w14:textFill>
        </w:rPr>
      </w:pPr>
      <w:r>
        <w:rPr>
          <w:rFonts w:hint="eastAsia" w:ascii="楷体" w:hAnsi="楷体" w:eastAsia="楷体" w:cs="楷体_GB2312"/>
          <w:color w:val="000000" w:themeColor="text1"/>
          <w:sz w:val="32"/>
          <w:szCs w:val="32"/>
          <w:shd w:val="clear" w:color="auto" w:fill="FFFFFF"/>
          <w:lang w:eastAsia="zh-CN"/>
          <w14:textFill>
            <w14:solidFill>
              <w14:schemeClr w14:val="tx1"/>
            </w14:solidFill>
          </w14:textFill>
        </w:rPr>
        <w:t>（六）</w:t>
      </w:r>
      <w:r>
        <w:rPr>
          <w:rFonts w:hint="eastAsia" w:ascii="楷体" w:hAnsi="楷体" w:eastAsia="楷体" w:cs="楷体_GB2312"/>
          <w:color w:val="000000" w:themeColor="text1"/>
          <w:sz w:val="32"/>
          <w:szCs w:val="32"/>
          <w:shd w:val="clear" w:color="auto" w:fill="FFFFFF"/>
          <w14:textFill>
            <w14:solidFill>
              <w14:schemeClr w14:val="tx1"/>
            </w14:solidFill>
          </w14:textFill>
        </w:rPr>
        <w:t>本行政机关认为需要报告的其他事项</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无。</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ascii="楷体" w:hAnsi="楷体" w:eastAsia="楷体" w:cs="楷体_GB2312"/>
          <w:color w:val="000000" w:themeColor="text1"/>
          <w:sz w:val="32"/>
          <w:szCs w:val="32"/>
          <w:shd w:val="clear" w:color="auto" w:fill="FFFFFF"/>
          <w14:textFill>
            <w14:solidFill>
              <w14:schemeClr w14:val="tx1"/>
            </w14:solidFill>
          </w14:textFill>
        </w:rPr>
      </w:pPr>
      <w:r>
        <w:rPr>
          <w:rFonts w:hint="eastAsia" w:ascii="楷体" w:hAnsi="楷体" w:eastAsia="楷体" w:cs="楷体_GB2312"/>
          <w:color w:val="000000" w:themeColor="text1"/>
          <w:sz w:val="32"/>
          <w:szCs w:val="32"/>
          <w:shd w:val="clear" w:color="auto" w:fill="FFFFFF"/>
          <w:lang w:eastAsia="zh-CN"/>
          <w14:textFill>
            <w14:solidFill>
              <w14:schemeClr w14:val="tx1"/>
            </w14:solidFill>
          </w14:textFill>
        </w:rPr>
        <w:t>（七）</w:t>
      </w:r>
      <w:r>
        <w:rPr>
          <w:rFonts w:hint="eastAsia" w:ascii="楷体" w:hAnsi="楷体" w:eastAsia="楷体" w:cs="楷体_GB2312"/>
          <w:color w:val="000000" w:themeColor="text1"/>
          <w:sz w:val="32"/>
          <w:szCs w:val="32"/>
          <w:shd w:val="clear" w:color="auto" w:fill="FFFFFF"/>
          <w14:textFill>
            <w14:solidFill>
              <w14:schemeClr w14:val="tx1"/>
            </w14:solidFill>
          </w14:textFill>
        </w:rPr>
        <w:t>其他有关文件专门要求报告的事项</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无。</w:t>
      </w:r>
    </w:p>
    <w:p>
      <w:pPr>
        <w:keepNext w:val="0"/>
        <w:keepLines w:val="0"/>
        <w:pageBreakBefore w:val="0"/>
        <w:kinsoku/>
        <w:wordWrap/>
        <w:overflowPunct/>
        <w:topLinePunct w:val="0"/>
        <w:autoSpaceDN/>
        <w:bidi w:val="0"/>
        <w:adjustRightInd/>
        <w:snapToGrid/>
        <w:spacing w:beforeAutospacing="0" w:afterAutospacing="0" w:line="560" w:lineRule="exact"/>
        <w:textAlignment w:val="auto"/>
        <w:rPr>
          <w:rFonts w:ascii="仿宋_GB2312" w:eastAsia="仿宋_GB2312"/>
          <w:sz w:val="32"/>
          <w:szCs w:val="32"/>
        </w:rPr>
      </w:pPr>
    </w:p>
    <w:p>
      <w:pPr>
        <w:pStyle w:val="2"/>
        <w:rPr>
          <w:rFonts w:ascii="仿宋_GB2312" w:eastAsia="仿宋_GB2312"/>
          <w:sz w:val="32"/>
          <w:szCs w:val="32"/>
        </w:rPr>
      </w:pPr>
    </w:p>
    <w:p>
      <w:pPr>
        <w:pStyle w:val="2"/>
        <w:rPr>
          <w:rFonts w:hint="eastAsia" w:ascii="仿宋_GB2312" w:eastAsia="仿宋_GB2312"/>
          <w:b w:val="0"/>
          <w:bCs w:val="0"/>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b w:val="0"/>
          <w:bCs w:val="0"/>
          <w:sz w:val="32"/>
          <w:szCs w:val="32"/>
          <w:lang w:val="en-US" w:eastAsia="zh-CN"/>
        </w:rPr>
        <w:t>昌乐县自然资源和规划局</w:t>
      </w:r>
    </w:p>
    <w:p>
      <w:pPr>
        <w:ind w:firstLine="4800" w:firstLineChars="1500"/>
        <w:rPr>
          <w:rFonts w:hint="default"/>
          <w:lang w:val="en-US" w:eastAsia="zh-CN"/>
        </w:rPr>
      </w:pPr>
      <w:r>
        <w:rPr>
          <w:rFonts w:hint="eastAsia" w:ascii="仿宋_GB2312" w:eastAsia="仿宋_GB2312"/>
          <w:sz w:val="32"/>
          <w:szCs w:val="32"/>
          <w:lang w:val="en-US" w:eastAsia="zh-CN"/>
        </w:rPr>
        <w:t>2024年1月24日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28BBC"/>
    <w:multiLevelType w:val="singleLevel"/>
    <w:tmpl w:val="9DF28BBC"/>
    <w:lvl w:ilvl="0" w:tentative="0">
      <w:start w:val="3"/>
      <w:numFmt w:val="chineseCounting"/>
      <w:suff w:val="nothing"/>
      <w:lvlText w:val="（%1）"/>
      <w:lvlJc w:val="left"/>
      <w:rPr>
        <w:rFonts w:hint="eastAsia"/>
      </w:rPr>
    </w:lvl>
  </w:abstractNum>
  <w:abstractNum w:abstractNumId="1">
    <w:nsid w:val="9F690CBB"/>
    <w:multiLevelType w:val="singleLevel"/>
    <w:tmpl w:val="9F690CBB"/>
    <w:lvl w:ilvl="0" w:tentative="0">
      <w:start w:val="5"/>
      <w:numFmt w:val="chineseCounting"/>
      <w:suff w:val="nothing"/>
      <w:lvlText w:val="（%1）"/>
      <w:lvlJc w:val="left"/>
      <w:rPr>
        <w:rFonts w:hint="eastAsia"/>
      </w:rPr>
    </w:lvl>
  </w:abstractNum>
  <w:abstractNum w:abstractNumId="2">
    <w:nsid w:val="0F920D59"/>
    <w:multiLevelType w:val="singleLevel"/>
    <w:tmpl w:val="0F920D59"/>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iNDJhYTY3OThkMzhjNGFkMDEzOTIxN2VmMjkwOGEifQ=="/>
    <w:docVar w:name="KSO_WPS_MARK_KEY" w:val="1591a543-888e-4a2b-851b-ef42d98fd893"/>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136378E0"/>
    <w:rsid w:val="3D7A5F93"/>
    <w:rsid w:val="46EB0C41"/>
    <w:rsid w:val="47C57D61"/>
    <w:rsid w:val="4CF8113F"/>
    <w:rsid w:val="52307A13"/>
    <w:rsid w:val="52AB40F2"/>
    <w:rsid w:val="52CE3533"/>
    <w:rsid w:val="5AE506F3"/>
    <w:rsid w:val="639236D8"/>
    <w:rsid w:val="63CC4C3C"/>
    <w:rsid w:val="6B6F4B24"/>
    <w:rsid w:val="6CA51A6C"/>
    <w:rsid w:val="6D8212EA"/>
    <w:rsid w:val="6FE31766"/>
    <w:rsid w:val="73901C40"/>
    <w:rsid w:val="797A6DAA"/>
    <w:rsid w:val="7C9570F1"/>
    <w:rsid w:val="7C9C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字符"/>
    <w:basedOn w:val="8"/>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3221</Words>
  <Characters>3359</Characters>
  <Lines>30</Lines>
  <Paragraphs>8</Paragraphs>
  <TotalTime>44</TotalTime>
  <ScaleCrop>false</ScaleCrop>
  <LinksUpToDate>false</LinksUpToDate>
  <CharactersWithSpaces>3523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Administrator</cp:lastModifiedBy>
  <cp:lastPrinted>2024-02-18T08:33:17Z</cp:lastPrinted>
  <dcterms:modified xsi:type="dcterms:W3CDTF">2024-02-18T08:35:00Z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BC4601EAF03940E1B24FC4889E358CEC_13</vt:lpwstr>
  </property>
</Properties>
</file>