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77729">
      <w:pPr>
        <w:pStyle w:val="3"/>
        <w:widowControl/>
        <w:shd w:val="clear" w:color="auto" w:fill="FFFFFF"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昌乐县科学技术局</w:t>
      </w:r>
    </w:p>
    <w:p w14:paraId="00324C87">
      <w:pPr>
        <w:pStyle w:val="3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政府信息公开工作年度报告</w:t>
      </w:r>
    </w:p>
    <w:p w14:paraId="31D2EDC7">
      <w:pPr>
        <w:pStyle w:val="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 w14:paraId="2878DB69">
      <w:pPr>
        <w:pStyle w:val="3"/>
        <w:widowControl/>
        <w:shd w:val="clear" w:color="auto" w:fill="FFFFFF"/>
        <w:spacing w:beforeAutospacing="0" w:afterAutospacing="0"/>
        <w:ind w:firstLine="64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一、总体情况</w:t>
      </w:r>
    </w:p>
    <w:p w14:paraId="0E88C035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年，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县科技局</w:t>
      </w:r>
      <w:r>
        <w:rPr>
          <w:rFonts w:hint="eastAsia" w:ascii="仿宋_GB2312" w:eastAsia="仿宋_GB2312"/>
          <w:color w:val="000000"/>
          <w:sz w:val="32"/>
          <w:szCs w:val="32"/>
        </w:rPr>
        <w:t>按照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昌乐</w:t>
      </w:r>
      <w:r>
        <w:rPr>
          <w:rFonts w:ascii="仿宋_GB2312" w:eastAsia="仿宋_GB2312"/>
          <w:color w:val="000000"/>
          <w:sz w:val="32"/>
          <w:szCs w:val="32"/>
        </w:rPr>
        <w:t>县委、</w:t>
      </w:r>
      <w:r>
        <w:rPr>
          <w:rFonts w:hint="eastAsia" w:ascii="仿宋_GB2312" w:eastAsia="仿宋_GB2312"/>
          <w:color w:val="000000"/>
          <w:sz w:val="32"/>
          <w:szCs w:val="32"/>
        </w:rPr>
        <w:t>县政府</w:t>
      </w:r>
      <w:r>
        <w:rPr>
          <w:rFonts w:ascii="仿宋_GB2312" w:eastAsia="仿宋_GB2312"/>
          <w:color w:val="000000"/>
          <w:sz w:val="32"/>
          <w:szCs w:val="32"/>
        </w:rPr>
        <w:t>关于推进政府信息公开工作的部署和要求，紧紧围绕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科技</w:t>
      </w:r>
      <w:r>
        <w:rPr>
          <w:rFonts w:ascii="仿宋_GB2312" w:eastAsia="仿宋_GB2312"/>
          <w:color w:val="000000"/>
          <w:sz w:val="32"/>
          <w:szCs w:val="32"/>
        </w:rPr>
        <w:t>局中心工作，</w:t>
      </w:r>
      <w:r>
        <w:rPr>
          <w:rFonts w:hint="eastAsia" w:ascii="仿宋_GB2312" w:eastAsia="仿宋_GB2312"/>
          <w:color w:val="000000"/>
          <w:sz w:val="32"/>
          <w:szCs w:val="32"/>
        </w:rPr>
        <w:t>认真贯彻落实《中华人民共和国政府信息公开条例》，增强主动公开意识，健全组织机构，对于社会关注的热点、难点、焦点问题通过多种形式、采取多种方法全面、及时、准确地进行公开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ascii="仿宋_GB2312" w:eastAsia="仿宋_GB2312"/>
          <w:color w:val="000000"/>
          <w:sz w:val="32"/>
          <w:szCs w:val="32"/>
        </w:rPr>
        <w:t>与增强工作效能、提高服务水平结合起来，稳步推进政府信息公开工作，</w:t>
      </w:r>
      <w:r>
        <w:rPr>
          <w:rFonts w:hint="eastAsia" w:ascii="仿宋_GB2312" w:eastAsia="仿宋_GB2312"/>
          <w:color w:val="000000"/>
          <w:sz w:val="32"/>
          <w:szCs w:val="32"/>
        </w:rPr>
        <w:t>较好</w:t>
      </w:r>
      <w:r>
        <w:rPr>
          <w:rFonts w:ascii="仿宋_GB2312" w:eastAsia="仿宋_GB2312"/>
          <w:color w:val="000000"/>
          <w:sz w:val="32"/>
          <w:szCs w:val="32"/>
        </w:rPr>
        <w:t>地完成了</w:t>
      </w:r>
      <w:r>
        <w:rPr>
          <w:rFonts w:hint="eastAsia" w:ascii="仿宋_GB2312" w:eastAsia="仿宋_GB2312"/>
          <w:color w:val="000000"/>
          <w:sz w:val="32"/>
          <w:szCs w:val="32"/>
        </w:rPr>
        <w:t>各项</w:t>
      </w:r>
      <w:r>
        <w:rPr>
          <w:rFonts w:ascii="仿宋_GB2312" w:eastAsia="仿宋_GB2312"/>
          <w:color w:val="000000"/>
          <w:sz w:val="32"/>
          <w:szCs w:val="32"/>
        </w:rPr>
        <w:t>工作任务。</w:t>
      </w:r>
    </w:p>
    <w:p w14:paraId="1D6ACF84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（一）主动公开情况。在中国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·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昌乐门户网站科技局专栏公布机构职能、组织管理、政策文件、政策解读、政府会议、规划计划等信息，全年共公开政务信息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65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条。</w:t>
      </w:r>
    </w:p>
    <w:p w14:paraId="4BA7384B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（二）依申请公开情况。2019年，我局共受理依申请公开1件，在规定时间内答复并告知申请人获取该政府信息的方式、途径。</w:t>
      </w:r>
    </w:p>
    <w:p w14:paraId="5A1627B2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（三）建议提案办理结果公开情况。2019年，我局未接到科技相关的建议提案。</w:t>
      </w:r>
    </w:p>
    <w:p w14:paraId="43DEA316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（四）政府信息管理。建立健全政府信息公开制度，进一步完善政务信息常态化管理机制，及时开展对相关政策措施进行解读和宣传，开展信息公开培训，提升业务能力。</w:t>
      </w:r>
    </w:p>
    <w:p w14:paraId="2C39CBEB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（五）公开平台建设。县科技局</w:t>
      </w:r>
      <w:r>
        <w:rPr>
          <w:rFonts w:hint="eastAsia" w:ascii="仿宋_GB2312" w:eastAsia="仿宋_GB2312"/>
          <w:color w:val="000000"/>
          <w:sz w:val="32"/>
          <w:szCs w:val="32"/>
        </w:rPr>
        <w:t>把政府门户网站作为政府信息公开的第一平台，并按组织机构、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政策文件、规划计划、工作信息、组织管理</w:t>
      </w:r>
      <w:r>
        <w:rPr>
          <w:rFonts w:hint="eastAsia" w:ascii="仿宋_GB2312" w:eastAsia="仿宋_GB2312"/>
          <w:color w:val="000000"/>
          <w:sz w:val="32"/>
          <w:szCs w:val="32"/>
        </w:rPr>
        <w:t>等对各类信息进行分类、建立索引目录，层次明确，逻辑清晰地组织和发布，方便公众查询和使用。</w:t>
      </w:r>
    </w:p>
    <w:p w14:paraId="3D33AD27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（六）监督保障。成立政务公开领导小组，明确职责分工，落实专人负责审查、上传工作，促进政府信息公开工作规范有序推进。强化监督机制，确保公开到位，建立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长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效管理机制，进一步规范各项流程操作，确保政务公开工作扎实有效地推进。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继续完善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政府信息公开保密审查机制，</w:t>
      </w:r>
      <w:r>
        <w:rPr>
          <w:rFonts w:hint="eastAsia" w:ascii="仿宋_GB2312" w:eastAsia="仿宋_GB2312"/>
          <w:color w:val="000000"/>
          <w:sz w:val="32"/>
          <w:szCs w:val="32"/>
        </w:rPr>
        <w:t>严格信息采集、审核和发布流程，严格监督检查，严格责任追究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4D0812CF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二、主动公开政府信息情况</w:t>
      </w:r>
    </w:p>
    <w:tbl>
      <w:tblPr>
        <w:tblStyle w:val="4"/>
        <w:tblW w:w="8708" w:type="dxa"/>
        <w:jc w:val="center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 w14:paraId="7309CB45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94ABD42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第二十条第（一）项</w:t>
            </w:r>
          </w:p>
        </w:tc>
      </w:tr>
      <w:tr w14:paraId="0A534E71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E6741F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1C66A54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4AA42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387831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对外公开</w:t>
            </w:r>
          </w:p>
          <w:p w14:paraId="345D86A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总数量</w:t>
            </w:r>
          </w:p>
        </w:tc>
      </w:tr>
      <w:tr w14:paraId="1988CC61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18067C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BA17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04628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69DD6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 w14:paraId="48CD4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A5CBB2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027DB5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70EDE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35CB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 w14:paraId="6AD5C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04E47A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第二十条第（五）项</w:t>
            </w:r>
          </w:p>
        </w:tc>
      </w:tr>
      <w:tr w14:paraId="1AB5BC37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8990FF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BCE55A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958C4B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8081F7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处理决定数量</w:t>
            </w:r>
          </w:p>
        </w:tc>
      </w:tr>
      <w:tr w14:paraId="7F3DE476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A103EE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A3016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4004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41743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 w14:paraId="3F571D78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802D334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4658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5FB4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BB8C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 w14:paraId="73E18D8E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C5D2D1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第二十条第（六）项</w:t>
            </w:r>
          </w:p>
        </w:tc>
      </w:tr>
      <w:tr w14:paraId="35E8BF33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2CF5084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A70270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8374966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88816E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处理决定数量</w:t>
            </w:r>
          </w:p>
        </w:tc>
      </w:tr>
      <w:tr w14:paraId="08A7042E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9CE290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91CBE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D1DC4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F6EFA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 w14:paraId="31980F1E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03DF005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F5C7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EF23A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666E9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 w14:paraId="282A96AF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50EBE5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第二十条第（八）项</w:t>
            </w:r>
          </w:p>
        </w:tc>
      </w:tr>
      <w:tr w14:paraId="7C81B58B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C6FAF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5AFB0E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6B5808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</w:tr>
      <w:tr w14:paraId="2072896B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6E2EA0C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1B2B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CC2F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 w14:paraId="3BB89C13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AE28F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第二十条第（九）项</w:t>
            </w:r>
          </w:p>
        </w:tc>
      </w:tr>
      <w:tr w14:paraId="78E2835B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128114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5113C3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2EBEF6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采购总金额</w:t>
            </w:r>
          </w:p>
        </w:tc>
      </w:tr>
      <w:tr w14:paraId="25815C85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D06EC8D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D947C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29F117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031EA5D4">
      <w:pPr>
        <w:pStyle w:val="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 w14:paraId="7110F45F">
      <w:pPr>
        <w:pStyle w:val="3"/>
        <w:widowControl/>
        <w:shd w:val="clear" w:color="auto" w:fill="FFFFFF"/>
        <w:spacing w:beforeAutospacing="0" w:after="240" w:afterAutospacing="0"/>
        <w:ind w:left="-199" w:leftChars="-95" w:firstLine="62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 w14:paraId="06CD5D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1A34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 w14:paraId="6E6371B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0E9D5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37CF1B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E1647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F7EE3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47109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1DD45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390504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2141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EDED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36C0D9"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89DE7A"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B8E206"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814EE9"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BC869">
            <w:pPr>
              <w:widowControl/>
              <w:spacing w:line="360" w:lineRule="exact"/>
              <w:ind w:left="-63" w:leftChars="-30" w:right="-134" w:rightChars="-6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B0576D">
            <w:pPr>
              <w:jc w:val="center"/>
              <w:rPr>
                <w:rFonts w:ascii="宋体"/>
                <w:sz w:val="24"/>
              </w:rPr>
            </w:pPr>
          </w:p>
        </w:tc>
      </w:tr>
      <w:tr w14:paraId="6295F4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81B82A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67895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D7FD3F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A752C4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3E1BF4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1C7701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01E9AD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5C8A15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13F309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C57AC7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ACBDB6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3283E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0639F6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BA361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D3C75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5B0E0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1BA1D6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F9DFB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05D52">
            <w:pPr>
              <w:widowControl/>
              <w:spacing w:after="180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56B43">
            <w:pPr>
              <w:widowControl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5A69B4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2E6C18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0FA222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84CF64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631C75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981DA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D34C5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33B72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DF041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B7A40">
            <w:pPr>
              <w:widowControl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855B66">
            <w:pPr>
              <w:widowControl/>
              <w:spacing w:after="180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2C428B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70E81B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D1A8CB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9206C7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C3E4B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4A1B8">
            <w:pPr>
              <w:widowControl/>
              <w:spacing w:after="180"/>
              <w:jc w:val="center"/>
            </w:pPr>
          </w:p>
        </w:tc>
      </w:tr>
      <w:tr w14:paraId="648CE9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D60186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5447A"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606980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10759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5254BB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97C1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7A4AE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24A01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94EFB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D44FE">
            <w:pPr>
              <w:widowControl/>
              <w:spacing w:after="180"/>
              <w:jc w:val="center"/>
            </w:pPr>
          </w:p>
        </w:tc>
      </w:tr>
      <w:tr w14:paraId="46FC56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0B5A0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780DC6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D871E7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2E0AC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4958B7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2DE0EB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8E63FD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530EBB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837AE0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78D3A">
            <w:pPr>
              <w:widowControl/>
              <w:spacing w:after="180"/>
              <w:jc w:val="center"/>
            </w:pPr>
          </w:p>
        </w:tc>
      </w:tr>
      <w:tr w14:paraId="68706A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F7EBF8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DA066E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F2D62F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69542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D1C949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F52C2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90B5C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C6FF6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14872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9F857">
            <w:pPr>
              <w:widowControl/>
              <w:spacing w:after="180"/>
              <w:jc w:val="center"/>
            </w:pPr>
          </w:p>
        </w:tc>
      </w:tr>
      <w:tr w14:paraId="34A8F4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799DA1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076D11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7CE0DB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13209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BCF7E5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04F5A5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83E5D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44175D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99A734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F1DFFD">
            <w:pPr>
              <w:widowControl/>
              <w:spacing w:after="180"/>
              <w:jc w:val="center"/>
            </w:pPr>
          </w:p>
        </w:tc>
      </w:tr>
      <w:tr w14:paraId="115F0C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B1C1E2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A5712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286C8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332AEC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EE716C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8D693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D5EB0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3F9DF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26FE13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96240">
            <w:pPr>
              <w:widowControl/>
              <w:spacing w:after="180"/>
              <w:jc w:val="center"/>
            </w:pPr>
          </w:p>
        </w:tc>
      </w:tr>
      <w:tr w14:paraId="7EA185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E309CD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23E3E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E26303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9497D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F66AA8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1A4D3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306BE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D5341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AF58A6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ED9733">
            <w:pPr>
              <w:widowControl/>
              <w:spacing w:after="180"/>
              <w:jc w:val="center"/>
            </w:pPr>
          </w:p>
        </w:tc>
      </w:tr>
      <w:tr w14:paraId="30500E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4362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9E1C0C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9BEF70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207AD8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3EC24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C57795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E68ACF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A01E50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D3274F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05AB0">
            <w:pPr>
              <w:widowControl/>
              <w:spacing w:after="180"/>
              <w:jc w:val="center"/>
            </w:pPr>
          </w:p>
        </w:tc>
      </w:tr>
      <w:tr w14:paraId="297116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E3C9DE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F9D28B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6AC86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2E7E2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1F6DBC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638673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D42F7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365C1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C6B5B1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C10B92">
            <w:pPr>
              <w:widowControl/>
              <w:spacing w:after="180"/>
              <w:jc w:val="center"/>
            </w:pPr>
          </w:p>
        </w:tc>
      </w:tr>
      <w:tr w14:paraId="20D226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A6372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F5145"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45CE1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BA8DDF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F65CB6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76CC27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9B6C4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3C68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95574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1B1DC1">
            <w:pPr>
              <w:widowControl/>
              <w:spacing w:after="180"/>
              <w:jc w:val="center"/>
            </w:pPr>
          </w:p>
        </w:tc>
      </w:tr>
      <w:tr w14:paraId="0C64E8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81EDE3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6F3205"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87C817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CB3A5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92BB5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9FAD8B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318D6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E6F7CC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C23768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EB6AE">
            <w:pPr>
              <w:widowControl/>
              <w:spacing w:after="180"/>
              <w:jc w:val="center"/>
            </w:pPr>
          </w:p>
        </w:tc>
      </w:tr>
      <w:tr w14:paraId="2E4C30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D22CAD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0C5FD9"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21BA4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C5C10A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606FD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139FE6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7E8F83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59ECFA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4CB58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9F8D4">
            <w:pPr>
              <w:widowControl/>
              <w:spacing w:after="180"/>
              <w:jc w:val="center"/>
            </w:pPr>
          </w:p>
        </w:tc>
      </w:tr>
      <w:tr w14:paraId="57CA98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0BE102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C9727"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7BD1E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9DFC91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B1E56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FDC32A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21107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B46714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F98DD4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7896BE">
            <w:pPr>
              <w:widowControl/>
              <w:spacing w:after="180"/>
              <w:jc w:val="center"/>
            </w:pPr>
          </w:p>
        </w:tc>
      </w:tr>
      <w:tr w14:paraId="2F4638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DD682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74D20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9E9B0D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2B6C33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A8209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6D8B81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DBD40E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E815BF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18C68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C4E2F">
            <w:pPr>
              <w:widowControl/>
              <w:spacing w:after="180"/>
              <w:jc w:val="center"/>
            </w:pPr>
          </w:p>
        </w:tc>
      </w:tr>
      <w:tr w14:paraId="4B9DB4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94BF75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E3BD0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D0CEF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AAEC9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B6E4C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ED24F9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4B6D6C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5C3066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78EBC8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D0B5AA">
            <w:pPr>
              <w:widowControl/>
              <w:spacing w:after="180"/>
              <w:jc w:val="center"/>
            </w:pPr>
          </w:p>
        </w:tc>
      </w:tr>
      <w:tr w14:paraId="5B8652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AF14C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9C27C0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407CC4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8BE056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2539E8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DB9D2B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99FC15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A6AB6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54522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27B01A">
            <w:pPr>
              <w:widowControl/>
              <w:spacing w:after="180"/>
              <w:jc w:val="center"/>
            </w:pPr>
          </w:p>
        </w:tc>
      </w:tr>
      <w:tr w14:paraId="584ABC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7BDBE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471C3D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98BFAE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</w:t>
            </w:r>
          </w:p>
          <w:p w14:paraId="0BEB3BEF">
            <w:pPr>
              <w:widowControl/>
              <w:spacing w:line="300" w:lineRule="exact"/>
              <w:ind w:firstLine="200" w:firstLineChars="100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D7699E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30D89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0DC110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97D80B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6FF02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0AF986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F68D74">
            <w:pPr>
              <w:widowControl/>
              <w:spacing w:after="180"/>
              <w:jc w:val="center"/>
            </w:pPr>
          </w:p>
        </w:tc>
      </w:tr>
      <w:tr w14:paraId="446A33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12559A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9BD32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30195">
            <w:pPr>
              <w:widowControl/>
              <w:spacing w:after="180" w:line="2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27198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8DE858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87EDBE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E69FE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9D1111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4150AF">
            <w:pPr>
              <w:widowControl/>
              <w:spacing w:after="180"/>
              <w:jc w:val="center"/>
            </w:pPr>
          </w:p>
        </w:tc>
      </w:tr>
      <w:tr w14:paraId="6BE983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101D7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857FDC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6EDA4D">
            <w:pPr>
              <w:widowControl/>
              <w:spacing w:after="180" w:line="2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FB1571">
            <w:pPr>
              <w:widowControl/>
              <w:spacing w:after="180" w:line="2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2D3304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213AD7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3A0E4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F885F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916029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10DDC1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9336D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DB4E54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8E255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2BFFD1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BC79C3">
            <w:pPr>
              <w:widowControl/>
              <w:spacing w:after="1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C73410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25BD67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85FB9">
            <w:pPr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0B0476A1">
      <w:pPr>
        <w:pStyle w:val="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 w14:paraId="2033C90C">
      <w:pPr>
        <w:pStyle w:val="3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14:paraId="74A74D53">
      <w:pPr>
        <w:pStyle w:val="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1AAA29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BF91E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D18A1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651054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EBF4E">
            <w:pPr>
              <w:widowControl/>
              <w:ind w:left="-149" w:leftChars="-71" w:right="-170" w:rightChars="-8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60618C87">
            <w:pPr>
              <w:widowControl/>
              <w:ind w:left="-149" w:leftChars="-71" w:right="-170" w:rightChars="-8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B71197">
            <w:pPr>
              <w:widowControl/>
              <w:ind w:left="-43" w:leftChars="-21" w:right="-132" w:rightChars="-63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0C9F2">
            <w:pPr>
              <w:widowControl/>
              <w:ind w:left="-82" w:leftChars="-39" w:right="-97" w:rightChars="-4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BDAB76">
            <w:pPr>
              <w:widowControl/>
              <w:ind w:left="-118" w:leftChars="-56" w:right="-118" w:rightChars="-56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 w14:paraId="1CCB18BA">
            <w:pPr>
              <w:widowControl/>
              <w:ind w:left="-118" w:leftChars="-56" w:right="-118" w:rightChars="-5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9BAC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 w14:paraId="3B176423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7A744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51215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7CB331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62CBB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687D5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B9E1E0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DB406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C7B07A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120132">
            <w:pPr>
              <w:widowControl/>
              <w:ind w:left="-105" w:leftChars="-50" w:right="-126" w:rightChars="-6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0D6C23">
            <w:pPr>
              <w:widowControl/>
              <w:ind w:left="-86" w:leftChars="-41" w:right="-88" w:rightChars="-42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DBBD8C">
            <w:pPr>
              <w:widowControl/>
              <w:ind w:left="-126" w:leftChars="-60" w:right="-136" w:rightChars="-65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 w14:paraId="086671C2">
            <w:pPr>
              <w:widowControl/>
              <w:ind w:left="-126" w:leftChars="-60" w:right="-136" w:rightChars="-6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A979E">
            <w:pPr>
              <w:widowControl/>
              <w:ind w:left="-164" w:leftChars="-78" w:right="-153" w:rightChars="-73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 w14:paraId="6F38895F">
            <w:pPr>
              <w:widowControl/>
              <w:ind w:left="-164" w:leftChars="-78" w:right="-153" w:rightChars="-73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2E1F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04440">
            <w:pPr>
              <w:widowControl/>
              <w:ind w:left="-99" w:leftChars="-47" w:right="-78" w:rightChars="-3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4E6CBD">
            <w:pPr>
              <w:widowControl/>
              <w:ind w:left="-136" w:leftChars="-65" w:right="-124" w:rightChars="-59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3056F306">
            <w:pPr>
              <w:widowControl/>
              <w:ind w:left="-136" w:leftChars="-65" w:right="-124" w:rightChars="-59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0268F">
            <w:pPr>
              <w:widowControl/>
              <w:ind w:left="-173" w:leftChars="-83" w:right="-134" w:rightChars="-64" w:hang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4E142DFE">
            <w:pPr>
              <w:widowControl/>
              <w:ind w:left="-173" w:leftChars="-83" w:right="-134" w:rightChars="-64" w:hang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8C74CA">
            <w:pPr>
              <w:widowControl/>
              <w:ind w:left="-67" w:leftChars="-33" w:right="-105" w:rightChars="-50" w:hanging="2" w:hangingChars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E6EC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2ABF2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399530"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26674">
            <w:pPr>
              <w:widowControl/>
              <w:spacing w:after="18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88BD4"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5B361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0C9B9E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7E106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4F7F7B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518E48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8A80F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9B097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B2769D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3A604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F2B03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51CE4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011C13">
            <w:pPr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56416359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</w:rPr>
      </w:pPr>
    </w:p>
    <w:p w14:paraId="2876A983">
      <w:pPr>
        <w:pStyle w:val="3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五、存在的主要问题及改进情况</w:t>
      </w:r>
    </w:p>
    <w:p w14:paraId="4C5E8C0A">
      <w:pPr>
        <w:pStyle w:val="8"/>
        <w:spacing w:before="0" w:beforeAutospacing="0" w:after="0" w:afterAutospacing="0" w:line="600" w:lineRule="exact"/>
        <w:ind w:firstLine="6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目前，县科技局</w:t>
      </w:r>
      <w:r>
        <w:rPr>
          <w:rFonts w:hint="eastAsia" w:ascii="仿宋_GB2312" w:eastAsia="仿宋_GB2312"/>
          <w:color w:val="000000"/>
          <w:sz w:val="32"/>
          <w:szCs w:val="32"/>
        </w:rPr>
        <w:t>政府信息公开工作中存在着一些问题，主要表现在：主动公开力度还需进一步增强，信息更新速度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需要进一步</w:t>
      </w:r>
      <w:r>
        <w:rPr>
          <w:rFonts w:hint="eastAsia" w:ascii="仿宋_GB2312" w:eastAsia="仿宋_GB2312"/>
          <w:color w:val="000000"/>
          <w:sz w:val="32"/>
          <w:szCs w:val="32"/>
        </w:rPr>
        <w:t>加快。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针对存在的问题，我们在下一步工作中努力做好以下几点：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color w:val="000000"/>
          <w:sz w:val="32"/>
          <w:szCs w:val="32"/>
        </w:rPr>
        <w:t>是加强组织领导监督，强化对信息公开工作的督促检查，进一步规范工作流程，确保信息公开的质量和效率。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二是</w:t>
      </w:r>
      <w:r>
        <w:rPr>
          <w:rFonts w:hint="eastAsia" w:ascii="仿宋_GB2312" w:eastAsia="仿宋_GB2312"/>
          <w:color w:val="000000"/>
          <w:sz w:val="32"/>
          <w:szCs w:val="32"/>
        </w:rPr>
        <w:t>加大工作创新力度，不断拓宽政府信息公开渠道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努力探索政府信息公开的新途径，开展多种形式的信息公开方式，方便群众、服务群众。</w:t>
      </w:r>
    </w:p>
    <w:p w14:paraId="7E7E5F6C">
      <w:pPr>
        <w:pStyle w:val="3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六、其他需要报告的事项</w:t>
      </w:r>
    </w:p>
    <w:p w14:paraId="5A4CB54E">
      <w:pPr>
        <w:pStyle w:val="3"/>
        <w:widowControl/>
        <w:shd w:val="clear" w:color="auto" w:fill="FFFFFF"/>
        <w:spacing w:beforeAutospacing="0" w:afterAutospacing="0"/>
        <w:ind w:firstLine="420"/>
        <w:jc w:val="both"/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  <w:lang w:eastAsia="zh-CN"/>
        </w:rPr>
        <w:t>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E4D3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93F3B3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93F3B3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D7BA5"/>
    <w:rsid w:val="4CE17743"/>
    <w:rsid w:val="52E41064"/>
    <w:rsid w:val="57920632"/>
    <w:rsid w:val="59823E49"/>
    <w:rsid w:val="65127203"/>
    <w:rsid w:val="66A9587F"/>
    <w:rsid w:val="6C9064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styleId="7">
    <w:name w:val="Hyperlink"/>
    <w:basedOn w:val="5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1647</Words>
  <Characters>1676</Characters>
  <Lines>0</Lines>
  <Paragraphs>0</Paragraphs>
  <TotalTime>14</TotalTime>
  <ScaleCrop>false</ScaleCrop>
  <LinksUpToDate>false</LinksUpToDate>
  <CharactersWithSpaces>1676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lenovo-4</dc:creator>
  <cp:lastModifiedBy>AA</cp:lastModifiedBy>
  <dcterms:modified xsi:type="dcterms:W3CDTF">2026-03-25T07:06:26Z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eyJoZGlkIjoiZWMyNzdmNzczOTliOGFmYmM2YjUwNmEzNjI4ZjQ2NzQiLCJ1c2VySWQiOiIzMDkxNzU4MTIifQ==</vt:lpwstr>
  </property>
  <property fmtid="{D5CDD505-2E9C-101B-9397-08002B2CF9AE}" pid="4" name="ICV">
    <vt:lpwstr>9FC90A7823984369B756059128640FA6_12</vt:lpwstr>
  </property>
</Properties>
</file>