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文星标宋" w:hAnsi="文星标宋" w:eastAsia="文星标宋" w:cs="Times New Roman"/>
          <w:sz w:val="44"/>
          <w:szCs w:val="44"/>
        </w:rPr>
      </w:pPr>
      <w:r>
        <w:rPr>
          <w:rFonts w:hint="eastAsia" w:ascii="文星标宋" w:hAnsi="文星标宋" w:eastAsia="文星标宋" w:cs="Times New Roman"/>
          <w:sz w:val="44"/>
          <w:szCs w:val="44"/>
        </w:rPr>
        <w:t>县科技局2020年政府信息公开工作</w:t>
      </w:r>
    </w:p>
    <w:p>
      <w:pPr>
        <w:spacing w:line="600" w:lineRule="exact"/>
        <w:jc w:val="center"/>
        <w:rPr>
          <w:rFonts w:ascii="文星标宋" w:hAnsi="文星标宋" w:eastAsia="文星标宋" w:cs="Times New Roman"/>
          <w:sz w:val="44"/>
          <w:szCs w:val="44"/>
        </w:rPr>
      </w:pPr>
      <w:r>
        <w:rPr>
          <w:rFonts w:hint="eastAsia" w:ascii="文星标宋" w:hAnsi="文星标宋" w:eastAsia="文星标宋" w:cs="Times New Roman"/>
          <w:sz w:val="44"/>
          <w:szCs w:val="44"/>
        </w:rPr>
        <w:t>年度报告</w:t>
      </w:r>
    </w:p>
    <w:p>
      <w:pPr>
        <w:pStyle w:val="5"/>
        <w:widowControl/>
        <w:shd w:val="clear" w:color="auto" w:fill="FFFFFF"/>
        <w:spacing w:beforeAutospacing="0" w:afterAutospacing="0"/>
        <w:ind w:firstLine="420"/>
        <w:jc w:val="both"/>
        <w:rPr>
          <w:rFonts w:ascii="宋体" w:hAnsi="宋体" w:eastAsia="宋体" w:cs="宋体"/>
          <w:color w:val="333333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根据《中华人民共和国政府信息公开条例》、《山东省政府信息公开办法》、《昌乐县人民政府办公室关于做好2020年政府信息公开工作年度报告编制发布和报送工作的通知》要求，结合我局实际，编制并向社会公布昌乐县科技局2020年政府信息公开工作年度报告。本年度报告中所列数据的统计期限自2020年1月1日起，至2020年12月31日止。如对本报告有疑问，请联系昌乐县科技局办公室，联系电话:0536-6221583。</w:t>
      </w:r>
    </w:p>
    <w:p>
      <w:pPr>
        <w:pStyle w:val="5"/>
        <w:widowControl/>
        <w:shd w:val="clear" w:color="auto" w:fill="FFFFFF"/>
        <w:spacing w:beforeAutospacing="0" w:afterAutospacing="0" w:line="560" w:lineRule="exact"/>
        <w:ind w:left="200"/>
        <w:jc w:val="both"/>
        <w:rPr>
          <w:rFonts w:ascii="黑体" w:hAnsi="黑体" w:eastAsia="黑体" w:cs="黑体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  <w:t xml:space="preserve">   一、总体情况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2020年，县科技局按照昌乐</w:t>
      </w:r>
      <w:r>
        <w:rPr>
          <w:rFonts w:ascii="仿宋_GB2312" w:eastAsia="仿宋_GB2312"/>
          <w:color w:val="000000"/>
          <w:sz w:val="32"/>
          <w:szCs w:val="32"/>
        </w:rPr>
        <w:t>县委、</w:t>
      </w:r>
      <w:r>
        <w:rPr>
          <w:rFonts w:hint="eastAsia" w:ascii="仿宋_GB2312" w:eastAsia="仿宋_GB2312"/>
          <w:color w:val="000000"/>
          <w:sz w:val="32"/>
          <w:szCs w:val="32"/>
        </w:rPr>
        <w:t>县政府</w:t>
      </w:r>
      <w:r>
        <w:rPr>
          <w:rFonts w:ascii="仿宋_GB2312" w:eastAsia="仿宋_GB2312"/>
          <w:color w:val="000000"/>
          <w:sz w:val="32"/>
          <w:szCs w:val="32"/>
        </w:rPr>
        <w:t>关于推进政府信息公开工作的部署和要求，紧紧围绕</w:t>
      </w:r>
      <w:r>
        <w:rPr>
          <w:rFonts w:hint="eastAsia" w:ascii="仿宋_GB2312" w:eastAsia="仿宋_GB2312"/>
          <w:color w:val="000000"/>
          <w:sz w:val="32"/>
          <w:szCs w:val="32"/>
        </w:rPr>
        <w:t>科技</w:t>
      </w:r>
      <w:r>
        <w:rPr>
          <w:rFonts w:ascii="仿宋_GB2312" w:eastAsia="仿宋_GB2312"/>
          <w:color w:val="000000"/>
          <w:sz w:val="32"/>
          <w:szCs w:val="32"/>
        </w:rPr>
        <w:t>局中心工作，</w:t>
      </w:r>
      <w:r>
        <w:rPr>
          <w:rFonts w:hint="eastAsia" w:ascii="仿宋_GB2312" w:eastAsia="仿宋_GB2312"/>
          <w:color w:val="000000"/>
          <w:sz w:val="32"/>
          <w:szCs w:val="32"/>
        </w:rPr>
        <w:t>增强主动公开意识，</w:t>
      </w:r>
      <w:r>
        <w:rPr>
          <w:rFonts w:ascii="仿宋_GB2312" w:eastAsia="仿宋_GB2312"/>
          <w:color w:val="000000"/>
          <w:sz w:val="32"/>
          <w:szCs w:val="32"/>
        </w:rPr>
        <w:t>增强工作效能、提高服务水平，</w:t>
      </w:r>
      <w:r>
        <w:rPr>
          <w:rFonts w:hint="eastAsia" w:ascii="仿宋_GB2312" w:eastAsia="仿宋_GB2312"/>
          <w:color w:val="000000"/>
          <w:sz w:val="32"/>
          <w:szCs w:val="32"/>
        </w:rPr>
        <w:t>全面、及时、准确地进行公开，</w:t>
      </w:r>
      <w:r>
        <w:rPr>
          <w:rFonts w:ascii="仿宋_GB2312" w:eastAsia="仿宋_GB2312"/>
          <w:color w:val="000000"/>
          <w:sz w:val="32"/>
          <w:szCs w:val="32"/>
        </w:rPr>
        <w:t>稳步推进政府信息公开工作，</w:t>
      </w:r>
      <w:r>
        <w:rPr>
          <w:rFonts w:hint="eastAsia" w:ascii="仿宋_GB2312" w:eastAsia="仿宋_GB2312"/>
          <w:color w:val="000000"/>
          <w:sz w:val="32"/>
          <w:szCs w:val="32"/>
        </w:rPr>
        <w:t>较好</w:t>
      </w:r>
      <w:r>
        <w:rPr>
          <w:rFonts w:ascii="仿宋_GB2312" w:eastAsia="仿宋_GB2312"/>
          <w:color w:val="000000"/>
          <w:sz w:val="32"/>
          <w:szCs w:val="32"/>
        </w:rPr>
        <w:t>地完成了</w:t>
      </w:r>
      <w:r>
        <w:rPr>
          <w:rFonts w:hint="eastAsia" w:ascii="仿宋_GB2312" w:eastAsia="仿宋_GB2312"/>
          <w:color w:val="000000"/>
          <w:sz w:val="32"/>
          <w:szCs w:val="32"/>
        </w:rPr>
        <w:t>各项</w:t>
      </w:r>
      <w:r>
        <w:rPr>
          <w:rFonts w:ascii="仿宋_GB2312" w:eastAsia="仿宋_GB2312"/>
          <w:color w:val="000000"/>
          <w:sz w:val="32"/>
          <w:szCs w:val="32"/>
        </w:rPr>
        <w:t>工作任务。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ascii="楷体_GB2312" w:hAnsi="楷体" w:eastAsia="楷体_GB2312" w:cs="楷体"/>
          <w:color w:val="000000"/>
          <w:sz w:val="32"/>
          <w:szCs w:val="32"/>
        </w:rPr>
      </w:pPr>
      <w:r>
        <w:rPr>
          <w:rFonts w:hint="eastAsia" w:ascii="楷体_GB2312" w:hAnsi="楷体" w:eastAsia="楷体_GB2312" w:cs="楷体"/>
          <w:color w:val="000000"/>
          <w:sz w:val="32"/>
          <w:szCs w:val="32"/>
        </w:rPr>
        <w:t>主动公开情况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在中国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·</w:t>
      </w:r>
      <w:r>
        <w:rPr>
          <w:rFonts w:hint="eastAsia" w:ascii="仿宋_GB2312" w:eastAsia="仿宋_GB2312"/>
          <w:color w:val="000000"/>
          <w:sz w:val="32"/>
          <w:szCs w:val="32"/>
        </w:rPr>
        <w:t>昌乐门户网站科技局专栏公布机构职能、组织管理、政策文件、政策解读、规划计划、工作信息、建议提案、行政权力运行等信息，全年共公开政务信息52条。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1、及时更新机构职能情况。根据《政府信息公开条例》第二十条第（二）款要求，及时更新县科技局部门职责、业务分工等情况。</w:t>
      </w:r>
    </w:p>
    <w:p>
      <w:pPr>
        <w:spacing w:line="360" w:lineRule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drawing>
          <wp:inline distT="0" distB="0" distL="114300" distR="114300">
            <wp:extent cx="5265420" cy="1624330"/>
            <wp:effectExtent l="0" t="0" r="11430" b="13970"/>
            <wp:docPr id="2" name="图片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1624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spacing w:line="560" w:lineRule="exact"/>
        <w:ind w:firstLine="641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及时公开科技工作信息。根据《政府信息公开条例》要求，结合昌乐县实际，及时发布科技工作相关情况，便于公众了解科技情况。</w:t>
      </w:r>
    </w:p>
    <w:p>
      <w:pPr>
        <w:spacing w:line="360" w:lineRule="auto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drawing>
          <wp:inline distT="0" distB="0" distL="114300" distR="114300">
            <wp:extent cx="5269865" cy="2253615"/>
            <wp:effectExtent l="0" t="0" r="6985" b="13335"/>
            <wp:docPr id="3" name="图片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253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spacing w:line="560" w:lineRule="exact"/>
        <w:ind w:firstLine="641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推进重点领域信息公开。及时公开县政府工作报告确定事项工作信息，对创新平台建设、创新人才引进、创新成果转化、高新技术企业等县政府工作报告确定事项工作任务，均建立工作台账，在政府信息公开专栏中主动公开，方便社会公众知晓。</w:t>
      </w:r>
    </w:p>
    <w:p>
      <w:pPr>
        <w:spacing w:line="360" w:lineRule="auto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drawing>
          <wp:inline distT="0" distB="0" distL="114300" distR="114300">
            <wp:extent cx="5264785" cy="1748155"/>
            <wp:effectExtent l="0" t="0" r="12065" b="4445"/>
            <wp:docPr id="4" name="图片 4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1748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spacing w:line="560" w:lineRule="exact"/>
        <w:ind w:firstLine="641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推进公开行政权力运行信息。按照上级要求，及时在政府信息公开专栏公开县科技局行政执法主体、执法服务指南、行政执法职责、执法监督和投诉渠道、执法依据、行政处罚流程图以及本年度的执法情况。</w:t>
      </w:r>
    </w:p>
    <w:p>
      <w:pPr>
        <w:spacing w:line="360" w:lineRule="auto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drawing>
          <wp:inline distT="0" distB="0" distL="114300" distR="114300">
            <wp:extent cx="5265420" cy="2026920"/>
            <wp:effectExtent l="0" t="0" r="11430" b="11430"/>
            <wp:docPr id="5" name="图片 5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4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026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60" w:lineRule="exact"/>
        <w:ind w:firstLine="640" w:firstLineChars="200"/>
        <w:rPr>
          <w:rFonts w:hint="eastAsia" w:ascii="楷体_GB2312" w:hAnsi="楷体" w:eastAsia="楷体_GB2312" w:cs="楷体"/>
          <w:color w:val="000000"/>
          <w:sz w:val="32"/>
          <w:szCs w:val="32"/>
        </w:rPr>
      </w:pPr>
      <w:r>
        <w:rPr>
          <w:rFonts w:hint="eastAsia" w:ascii="楷体_GB2312" w:hAnsi="楷体" w:eastAsia="楷体_GB2312" w:cs="楷体"/>
          <w:color w:val="000000"/>
          <w:sz w:val="32"/>
          <w:szCs w:val="32"/>
        </w:rPr>
        <w:t>（二）依申请公开情况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本报告年度未收到公众关于政府信息公开的申请。</w:t>
      </w:r>
    </w:p>
    <w:p>
      <w:pPr>
        <w:pStyle w:val="5"/>
        <w:widowControl/>
        <w:numPr>
          <w:ilvl w:val="0"/>
          <w:numId w:val="0"/>
        </w:numPr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hint="eastAsia" w:ascii="楷体_GB2312" w:hAnsi="楷体" w:eastAsia="楷体_GB2312" w:cs="楷体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" w:eastAsia="楷体_GB2312" w:cs="楷体"/>
          <w:color w:val="000000"/>
          <w:kern w:val="2"/>
          <w:sz w:val="32"/>
          <w:szCs w:val="32"/>
          <w:lang w:val="en-US" w:eastAsia="zh-CN" w:bidi="ar-SA"/>
        </w:rPr>
        <w:t>（三）政府信息管理</w:t>
      </w:r>
    </w:p>
    <w:p>
      <w:pPr>
        <w:pStyle w:val="5"/>
        <w:widowControl/>
        <w:numPr>
          <w:ilvl w:val="0"/>
          <w:numId w:val="0"/>
        </w:numPr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hint="eastAsia" w:ascii="楷体_GB2312" w:hAnsi="楷体" w:eastAsia="楷体_GB2312" w:cs="楷体"/>
          <w:color w:val="000000"/>
          <w:kern w:val="2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建立健全政府信息公开制度，</w:t>
      </w:r>
      <w:r>
        <w:rPr>
          <w:rFonts w:hint="eastAsia" w:ascii="仿宋_GB2312" w:eastAsia="仿宋_GB2312" w:cstheme="minorBidi"/>
          <w:color w:val="000000"/>
          <w:kern w:val="2"/>
          <w:sz w:val="32"/>
          <w:szCs w:val="32"/>
        </w:rPr>
        <w:t>制定信息公开工作计划，完善信息公开工作流程管理，严格做好公开信息保密审查，确保公开信息不涉密、涉密信息不公开。</w:t>
      </w:r>
    </w:p>
    <w:p>
      <w:pPr>
        <w:pStyle w:val="5"/>
        <w:widowControl/>
        <w:numPr>
          <w:ilvl w:val="0"/>
          <w:numId w:val="0"/>
        </w:numPr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hint="eastAsia" w:ascii="楷体_GB2312" w:hAnsi="楷体" w:eastAsia="楷体_GB2312" w:cs="楷体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" w:eastAsia="楷体_GB2312" w:cs="楷体"/>
          <w:color w:val="000000"/>
          <w:kern w:val="2"/>
          <w:sz w:val="32"/>
          <w:szCs w:val="32"/>
          <w:lang w:val="en-US" w:eastAsia="zh-CN" w:bidi="ar-SA"/>
        </w:rPr>
        <w:t>（四）机构建设及人员配置情况</w:t>
      </w:r>
    </w:p>
    <w:p>
      <w:pPr>
        <w:pStyle w:val="5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仿宋_GB2312" w:eastAsia="仿宋_GB2312" w:cstheme="minorBidi"/>
          <w:color w:val="000000"/>
          <w:kern w:val="2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成立了</w:t>
      </w:r>
      <w:r>
        <w:rPr>
          <w:rFonts w:hint="eastAsia" w:ascii="仿宋_GB2312" w:eastAsia="仿宋_GB2312"/>
          <w:color w:val="000000"/>
          <w:sz w:val="32"/>
          <w:szCs w:val="32"/>
        </w:rPr>
        <w:t>政府信息公开</w:t>
      </w:r>
      <w:r>
        <w:rPr>
          <w:rFonts w:hint="eastAsia" w:ascii="仿宋_GB2312" w:eastAsia="仿宋_GB2312" w:cstheme="minorBidi"/>
          <w:color w:val="000000"/>
          <w:kern w:val="2"/>
          <w:sz w:val="32"/>
          <w:szCs w:val="32"/>
          <w:lang w:eastAsia="zh-CN"/>
        </w:rPr>
        <w:t>工作</w:t>
      </w:r>
      <w:r>
        <w:rPr>
          <w:rFonts w:hint="eastAsia" w:ascii="仿宋_GB2312" w:eastAsia="仿宋_GB2312" w:cstheme="minorBidi"/>
          <w:color w:val="000000"/>
          <w:kern w:val="2"/>
          <w:sz w:val="32"/>
          <w:szCs w:val="32"/>
        </w:rPr>
        <w:t>领导小组</w:t>
      </w:r>
      <w:r>
        <w:rPr>
          <w:rFonts w:hint="eastAsia" w:ascii="仿宋_GB2312" w:eastAsia="仿宋_GB2312" w:cstheme="minorBidi"/>
          <w:color w:val="000000"/>
          <w:kern w:val="2"/>
          <w:sz w:val="32"/>
          <w:szCs w:val="32"/>
          <w:lang w:eastAsia="zh-CN"/>
        </w:rPr>
        <w:t>，具体工作由专人负责，及时</w:t>
      </w:r>
      <w:r>
        <w:rPr>
          <w:rFonts w:hint="eastAsia" w:ascii="仿宋_GB2312" w:eastAsia="仿宋_GB2312" w:cstheme="minorBidi"/>
          <w:color w:val="000000"/>
          <w:kern w:val="2"/>
          <w:sz w:val="32"/>
          <w:szCs w:val="32"/>
        </w:rPr>
        <w:t>公开县科技局信息公开工作领导小组、分管领导、人员配置。</w:t>
      </w:r>
    </w:p>
    <w:p>
      <w:pPr>
        <w:pStyle w:val="5"/>
        <w:widowControl/>
        <w:numPr>
          <w:ilvl w:val="0"/>
          <w:numId w:val="0"/>
        </w:numPr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hint="eastAsia" w:ascii="楷体_GB2312" w:hAnsi="楷体" w:eastAsia="楷体_GB2312" w:cs="楷体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" w:eastAsia="楷体_GB2312" w:cs="楷体"/>
          <w:color w:val="000000"/>
          <w:kern w:val="2"/>
          <w:sz w:val="32"/>
          <w:szCs w:val="32"/>
          <w:lang w:val="en-US" w:eastAsia="zh-CN" w:bidi="ar-SA"/>
        </w:rPr>
        <w:t>(五)公开平台建设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县科技局把政府门户网站作为政府信息公开的第一平台，并按组织机构、政策文件、规划计划、工作信息、组织管理等对各类信息进行分类、建立索引目录，层次明确，逻辑清晰地组织和发布，方便公众查询和使用。</w:t>
      </w:r>
    </w:p>
    <w:p>
      <w:pPr>
        <w:pStyle w:val="5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hint="eastAsia" w:ascii="楷体_GB2312" w:hAnsi="楷体" w:eastAsia="楷体_GB2312" w:cs="楷体"/>
          <w:color w:val="000000"/>
          <w:kern w:val="2"/>
          <w:sz w:val="32"/>
          <w:szCs w:val="32"/>
        </w:rPr>
      </w:pPr>
      <w:r>
        <w:rPr>
          <w:rFonts w:hint="eastAsia" w:ascii="楷体_GB2312" w:hAnsi="楷体" w:eastAsia="楷体_GB2312" w:cs="楷体"/>
          <w:color w:val="000000"/>
          <w:kern w:val="2"/>
          <w:sz w:val="32"/>
          <w:szCs w:val="32"/>
        </w:rPr>
        <w:t>（</w:t>
      </w:r>
      <w:r>
        <w:rPr>
          <w:rFonts w:hint="eastAsia" w:ascii="楷体_GB2312" w:hAnsi="楷体" w:eastAsia="楷体_GB2312" w:cs="楷体"/>
          <w:color w:val="000000"/>
          <w:kern w:val="2"/>
          <w:sz w:val="32"/>
          <w:szCs w:val="32"/>
          <w:lang w:eastAsia="zh-CN"/>
        </w:rPr>
        <w:t>六</w:t>
      </w:r>
      <w:r>
        <w:rPr>
          <w:rFonts w:hint="eastAsia" w:ascii="楷体_GB2312" w:hAnsi="楷体" w:eastAsia="楷体_GB2312" w:cs="楷体"/>
          <w:color w:val="000000"/>
          <w:kern w:val="2"/>
          <w:sz w:val="32"/>
          <w:szCs w:val="32"/>
        </w:rPr>
        <w:t>）监督保障情况</w:t>
      </w:r>
    </w:p>
    <w:p>
      <w:pPr>
        <w:pStyle w:val="5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成立政务公开领导小组，明确职责分工，落实专人负责审查、上传工作，促进政府信息公开工作规范有序推进。</w:t>
      </w:r>
      <w:r>
        <w:rPr>
          <w:rFonts w:hint="eastAsia" w:ascii="仿宋_GB2312" w:eastAsia="仿宋_GB2312" w:cstheme="minorBidi"/>
          <w:color w:val="000000"/>
          <w:kern w:val="2"/>
          <w:sz w:val="32"/>
          <w:szCs w:val="32"/>
        </w:rPr>
        <w:t>加强人员培训，制定培训计划，对各科室工作人员进行培训，切实提高对政务公开工作的认识水平和工作能力。强化监督考核，将政务公开工作，纳入年度绩效考核体系，</w:t>
      </w:r>
      <w:r>
        <w:rPr>
          <w:rFonts w:hint="eastAsia" w:ascii="仿宋_GB2312" w:eastAsia="仿宋_GB2312"/>
          <w:color w:val="000000"/>
          <w:sz w:val="32"/>
          <w:szCs w:val="32"/>
        </w:rPr>
        <w:t>严格监督检查，严格责任追究，</w:t>
      </w:r>
      <w:r>
        <w:rPr>
          <w:rFonts w:hint="eastAsia" w:ascii="仿宋_GB2312" w:eastAsia="仿宋_GB2312" w:cstheme="minorBidi"/>
          <w:color w:val="000000"/>
          <w:kern w:val="2"/>
          <w:sz w:val="32"/>
          <w:szCs w:val="32"/>
        </w:rPr>
        <w:t>激发局机关工作人员的工作积极性和主动性。</w:t>
      </w:r>
    </w:p>
    <w:p>
      <w:pPr>
        <w:spacing w:line="560" w:lineRule="exact"/>
        <w:ind w:firstLine="640" w:firstLineChars="200"/>
        <w:rPr>
          <w:rFonts w:ascii="楷体" w:hAnsi="楷体" w:eastAsia="楷体" w:cs="楷体"/>
          <w:color w:val="000000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sz w:val="32"/>
          <w:szCs w:val="32"/>
        </w:rPr>
        <w:t>（</w:t>
      </w:r>
      <w:r>
        <w:rPr>
          <w:rFonts w:hint="eastAsia" w:ascii="楷体" w:hAnsi="楷体" w:eastAsia="楷体" w:cs="楷体"/>
          <w:color w:val="000000"/>
          <w:sz w:val="32"/>
          <w:szCs w:val="32"/>
          <w:lang w:eastAsia="zh-CN"/>
        </w:rPr>
        <w:t>七</w:t>
      </w:r>
      <w:r>
        <w:rPr>
          <w:rFonts w:hint="eastAsia" w:ascii="楷体" w:hAnsi="楷体" w:eastAsia="楷体" w:cs="楷体"/>
          <w:color w:val="000000"/>
          <w:sz w:val="32"/>
          <w:szCs w:val="32"/>
        </w:rPr>
        <w:t>）建议提案办理结果公开情况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县科技局高度重视人大代表建议和政协委员提案办理，把该项工作作为提升工作水平、推动工作落实的重要支撑。2020年，共承办政协提案5件，已全部办理并答复完毕，已全部公开相关摘要。</w:t>
      </w:r>
    </w:p>
    <w:p>
      <w:pPr>
        <w:spacing w:line="600" w:lineRule="exact"/>
        <w:ind w:firstLine="640" w:firstLineChars="200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二、主动公开政府信息情况</w:t>
      </w:r>
    </w:p>
    <w:tbl>
      <w:tblPr>
        <w:tblStyle w:val="6"/>
        <w:tblW w:w="8708" w:type="dxa"/>
        <w:jc w:val="center"/>
        <w:shd w:val="clear" w:color="auto" w:fill="FFFFFF" w:themeFill="background1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73"/>
        <w:gridCol w:w="17"/>
        <w:gridCol w:w="2095"/>
        <w:gridCol w:w="1505"/>
        <w:gridCol w:w="2018"/>
      </w:tblGrid>
      <w:tr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870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211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本年新制作数量</w:t>
            </w:r>
          </w:p>
        </w:tc>
        <w:tc>
          <w:tcPr>
            <w:tcW w:w="15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本年新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公开数量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对外公开</w:t>
            </w:r>
          </w:p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总数量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规章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规范性文件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211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上一年项目数量</w:t>
            </w:r>
          </w:p>
        </w:tc>
        <w:tc>
          <w:tcPr>
            <w:tcW w:w="15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本年增/减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行政许可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其他对外管理服务事项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/>
              </w:rPr>
              <w:t>2</w:t>
            </w:r>
            <w:bookmarkStart w:id="0" w:name="_GoBack"/>
            <w:bookmarkEnd w:id="0"/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870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211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上一年项目数量</w:t>
            </w:r>
          </w:p>
        </w:tc>
        <w:tc>
          <w:tcPr>
            <w:tcW w:w="15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本年增/减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行政处罚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行政强制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870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上一年项目数量</w:t>
            </w:r>
          </w:p>
        </w:tc>
        <w:tc>
          <w:tcPr>
            <w:tcW w:w="352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本年增/减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行政事业性收费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3523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870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第二十条第（九）项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309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信息内容</w:t>
            </w:r>
          </w:p>
        </w:tc>
        <w:tc>
          <w:tcPr>
            <w:tcW w:w="2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采购项目数量</w:t>
            </w:r>
          </w:p>
        </w:tc>
        <w:tc>
          <w:tcPr>
            <w:tcW w:w="352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采购总金额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309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政府集中采购</w:t>
            </w:r>
          </w:p>
        </w:tc>
        <w:tc>
          <w:tcPr>
            <w:tcW w:w="2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3523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</w:rPr>
              <w:t>0</w:t>
            </w:r>
          </w:p>
        </w:tc>
      </w:tr>
    </w:tbl>
    <w:p>
      <w:pPr>
        <w:pStyle w:val="5"/>
        <w:widowControl/>
        <w:shd w:val="clear" w:color="auto" w:fill="FFFFFF"/>
        <w:spacing w:beforeAutospacing="0" w:afterAutospacing="0"/>
        <w:ind w:firstLine="420"/>
        <w:jc w:val="both"/>
        <w:rPr>
          <w:rFonts w:ascii="宋体" w:hAnsi="宋体" w:eastAsia="宋体" w:cs="宋体"/>
          <w:color w:val="333333"/>
        </w:rPr>
      </w:pPr>
    </w:p>
    <w:p>
      <w:pPr>
        <w:pStyle w:val="5"/>
        <w:widowControl/>
        <w:shd w:val="clear" w:color="auto" w:fill="FFFFFF"/>
        <w:spacing w:beforeAutospacing="0" w:after="240" w:afterAutospacing="0"/>
        <w:ind w:left="-199" w:leftChars="-95" w:firstLine="620"/>
        <w:jc w:val="both"/>
        <w:rPr>
          <w:rFonts w:ascii="黑体" w:hAnsi="黑体" w:eastAsia="黑体" w:cs="黑体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  <w:t>三、收到和处理政府信息公开申请情况</w:t>
      </w:r>
    </w:p>
    <w:tbl>
      <w:tblPr>
        <w:tblStyle w:val="6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1418"/>
        <w:gridCol w:w="2835"/>
        <w:gridCol w:w="850"/>
        <w:gridCol w:w="567"/>
        <w:gridCol w:w="567"/>
        <w:gridCol w:w="567"/>
        <w:gridCol w:w="567"/>
        <w:gridCol w:w="540"/>
        <w:gridCol w:w="63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477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（本列数据的勾稽关系为：第一项加第二项之和，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等于第三项加第四项之和）</w:t>
            </w:r>
          </w:p>
        </w:tc>
        <w:tc>
          <w:tcPr>
            <w:tcW w:w="429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477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280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3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  <w:jc w:val="center"/>
        </w:trPr>
        <w:tc>
          <w:tcPr>
            <w:tcW w:w="477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6" w:leftChars="-51" w:right="-107" w:rightChars="-51" w:hanging="1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7" w:leftChars="-51" w:right="-107" w:rightChars="-51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5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7" w:leftChars="-51" w:right="-107" w:rightChars="-51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5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6" w:leftChars="-51" w:right="-107" w:rightChars="-51" w:hanging="1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5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ind w:left="-63" w:leftChars="-30" w:right="-134" w:rightChars="-64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63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7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7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ind w:left="-107" w:leftChars="-51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ind w:firstLine="210" w:firstLineChars="100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ind w:firstLine="210" w:firstLineChars="100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ind w:left="-107" w:leftChars="-51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ind w:firstLine="210" w:firstLineChars="100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ind w:left="-107" w:leftChars="-51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ind w:firstLine="210" w:firstLineChars="100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ind w:left="-107" w:leftChars="-51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ind w:firstLine="210" w:firstLineChars="100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ind w:left="-107" w:leftChars="-51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ind w:firstLine="210" w:firstLineChars="100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ind w:firstLine="210" w:firstLineChars="100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ind w:firstLine="210" w:firstLineChars="100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ind w:firstLine="210" w:firstLineChars="100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宋体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5.要求行政机关确认或重新</w:t>
            </w:r>
          </w:p>
          <w:p>
            <w:pPr>
              <w:widowControl/>
              <w:spacing w:line="300" w:lineRule="exact"/>
              <w:ind w:firstLine="200" w:firstLineChars="100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出具已获取信息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ind w:firstLine="210" w:firstLineChars="100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ind w:firstLine="210" w:firstLineChars="100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 w:line="20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77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0</w:t>
            </w:r>
          </w:p>
        </w:tc>
      </w:tr>
    </w:tbl>
    <w:p>
      <w:pPr>
        <w:pStyle w:val="5"/>
        <w:widowControl/>
        <w:shd w:val="clear" w:color="auto" w:fill="FFFFFF"/>
        <w:spacing w:beforeAutospacing="0" w:afterAutospacing="0"/>
        <w:ind w:firstLine="420"/>
        <w:jc w:val="both"/>
        <w:rPr>
          <w:rFonts w:ascii="宋体" w:hAnsi="宋体" w:eastAsia="宋体" w:cs="宋体"/>
          <w:color w:val="333333"/>
        </w:rPr>
      </w:pPr>
    </w:p>
    <w:p>
      <w:pPr>
        <w:pStyle w:val="5"/>
        <w:widowControl/>
        <w:shd w:val="clear" w:color="auto" w:fill="FFFFFF"/>
        <w:spacing w:beforeAutospacing="0" w:afterAutospacing="0"/>
        <w:ind w:firstLine="420"/>
        <w:jc w:val="both"/>
        <w:rPr>
          <w:rFonts w:ascii="黑体" w:hAnsi="黑体" w:eastAsia="黑体" w:cs="宋体"/>
          <w:color w:val="333333"/>
          <w:sz w:val="32"/>
          <w:szCs w:val="32"/>
        </w:rPr>
      </w:pPr>
      <w:r>
        <w:rPr>
          <w:rFonts w:hint="eastAsia" w:ascii="黑体" w:hAnsi="黑体" w:eastAsia="黑体" w:cs="宋体"/>
          <w:color w:val="333333"/>
          <w:sz w:val="32"/>
          <w:szCs w:val="32"/>
          <w:shd w:val="clear" w:color="auto" w:fill="FFFFFF"/>
        </w:rPr>
        <w:t>四、政府信息公开行政复议、行政诉讼情况</w:t>
      </w:r>
    </w:p>
    <w:p>
      <w:pPr>
        <w:pStyle w:val="5"/>
        <w:widowControl/>
        <w:shd w:val="clear" w:color="auto" w:fill="FFFFFF"/>
        <w:spacing w:beforeAutospacing="0" w:afterAutospacing="0"/>
        <w:ind w:firstLine="420"/>
        <w:jc w:val="both"/>
        <w:rPr>
          <w:rFonts w:ascii="宋体" w:hAnsi="宋体" w:eastAsia="宋体" w:cs="宋体"/>
          <w:color w:val="333333"/>
        </w:rPr>
      </w:pPr>
    </w:p>
    <w:tbl>
      <w:tblPr>
        <w:tblStyle w:val="6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49" w:leftChars="-71" w:right="-170" w:rightChars="-81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  <w:p>
            <w:pPr>
              <w:widowControl/>
              <w:ind w:left="-149" w:leftChars="-71" w:right="-170" w:rightChars="-81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43" w:leftChars="-21" w:right="-132" w:rightChars="-63" w:hanging="1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82" w:leftChars="-39" w:right="-97" w:rightChars="-46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18" w:leftChars="-56" w:right="-118" w:rightChars="-56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</w:p>
          <w:p>
            <w:pPr>
              <w:widowControl/>
              <w:ind w:left="-118" w:leftChars="-56" w:right="-118" w:rightChars="-56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</w:t>
            </w:r>
          </w:p>
          <w:p>
            <w:pPr>
              <w:widowControl/>
              <w:spacing w:line="32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05" w:leftChars="-50" w:right="-126" w:rightChars="-6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86" w:leftChars="-41" w:right="-88" w:rightChars="-42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26" w:leftChars="-60" w:right="-136" w:rightChars="-65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  <w:p>
            <w:pPr>
              <w:widowControl/>
              <w:ind w:left="-126" w:leftChars="-60" w:right="-136" w:rightChars="-65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64" w:leftChars="-78" w:right="-153" w:rightChars="-73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</w:p>
          <w:p>
            <w:pPr>
              <w:widowControl/>
              <w:ind w:left="-164" w:leftChars="-78" w:right="-153" w:rightChars="-73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99" w:leftChars="-47" w:right="-78" w:rightChars="-37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36" w:leftChars="-65" w:right="-124" w:rightChars="-59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  <w:p>
            <w:pPr>
              <w:widowControl/>
              <w:ind w:left="-136" w:leftChars="-65" w:right="-124" w:rightChars="-59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73" w:leftChars="-83" w:right="-134" w:rightChars="-64" w:hanging="1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</w:p>
          <w:p>
            <w:pPr>
              <w:widowControl/>
              <w:ind w:left="-173" w:leftChars="-83" w:right="-134" w:rightChars="-64" w:hanging="1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67" w:leftChars="-33" w:right="-105" w:rightChars="-50" w:hanging="2" w:hangingChars="1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ind w:firstLine="210" w:firstLineChars="100"/>
              <w:rPr>
                <w:rFonts w:ascii="宋体"/>
                <w:sz w:val="24"/>
              </w:rPr>
            </w:pPr>
            <w:r>
              <w:rPr>
                <w:rFonts w:hint="eastAsia"/>
              </w:rPr>
              <w:t>0</w:t>
            </w:r>
          </w:p>
        </w:tc>
      </w:tr>
    </w:tbl>
    <w:p>
      <w:pPr>
        <w:widowControl/>
        <w:shd w:val="clear" w:color="auto" w:fill="FFFFFF"/>
        <w:jc w:val="center"/>
        <w:rPr>
          <w:rFonts w:ascii="宋体" w:hAnsi="宋体" w:eastAsia="宋体" w:cs="宋体"/>
          <w:color w:val="333333"/>
          <w:sz w:val="24"/>
        </w:rPr>
      </w:pPr>
    </w:p>
    <w:p>
      <w:pPr>
        <w:pStyle w:val="5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黑体" w:hAnsi="黑体" w:eastAsia="黑体" w:cs="宋体"/>
          <w:color w:val="333333"/>
          <w:sz w:val="32"/>
          <w:szCs w:val="32"/>
        </w:rPr>
      </w:pPr>
      <w:r>
        <w:rPr>
          <w:rFonts w:hint="eastAsia" w:ascii="黑体" w:hAnsi="黑体" w:eastAsia="黑体" w:cs="宋体"/>
          <w:color w:val="333333"/>
          <w:sz w:val="32"/>
          <w:szCs w:val="32"/>
          <w:shd w:val="clear" w:color="auto" w:fill="FFFFFF"/>
        </w:rPr>
        <w:t>五、存在的主要问题及改进情况</w:t>
      </w:r>
    </w:p>
    <w:p>
      <w:pPr>
        <w:pStyle w:val="5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hint="eastAsia" w:ascii="楷体_GB2312" w:hAnsi="楷体" w:eastAsia="楷体_GB2312" w:cs="楷体"/>
          <w:color w:val="000000"/>
          <w:sz w:val="32"/>
          <w:szCs w:val="32"/>
        </w:rPr>
      </w:pPr>
      <w:r>
        <w:rPr>
          <w:rFonts w:hint="eastAsia" w:ascii="楷体_GB2312" w:hAnsi="楷体" w:eastAsia="楷体_GB2312" w:cs="楷体"/>
          <w:color w:val="000000"/>
          <w:sz w:val="32"/>
          <w:szCs w:val="32"/>
        </w:rPr>
        <w:t>（一）2019年问题整改情况</w:t>
      </w:r>
    </w:p>
    <w:p>
      <w:pPr>
        <w:pStyle w:val="5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县科技局加大政务公开力度，规范工作流程，确保信息公开的质量，加大工作创新力度，不断拓宽政府信息公开渠道，提高了信息公开效率。</w:t>
      </w:r>
    </w:p>
    <w:p>
      <w:pPr>
        <w:pStyle w:val="5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hint="eastAsia" w:ascii="楷体_GB2312" w:hAnsi="楷体" w:eastAsia="楷体_GB2312" w:cs="楷体"/>
          <w:color w:val="000000"/>
          <w:sz w:val="32"/>
          <w:szCs w:val="32"/>
        </w:rPr>
      </w:pPr>
      <w:r>
        <w:rPr>
          <w:rFonts w:hint="eastAsia" w:ascii="楷体_GB2312" w:hAnsi="楷体" w:eastAsia="楷体_GB2312" w:cs="楷体"/>
          <w:color w:val="000000"/>
          <w:sz w:val="32"/>
          <w:szCs w:val="32"/>
        </w:rPr>
        <w:t>（二）2020年存在的主要问题</w:t>
      </w:r>
    </w:p>
    <w:p>
      <w:pPr>
        <w:pStyle w:val="5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微软雅黑" w:hAnsi="微软雅黑" w:eastAsia="微软雅黑" w:cs="微软雅黑"/>
          <w:color w:val="000000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县科技局政府信息公开工作中存在着一些问题，主要表现在：对政务公开的新要求学习不够深入，需要加大培训力度，政务公开工作机制还不够完善。</w:t>
      </w:r>
    </w:p>
    <w:p>
      <w:pPr>
        <w:pStyle w:val="5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hint="eastAsia" w:ascii="楷体_GB2312" w:hAnsi="楷体" w:eastAsia="楷体_GB2312" w:cs="楷体"/>
          <w:color w:val="000000"/>
          <w:sz w:val="32"/>
          <w:szCs w:val="32"/>
        </w:rPr>
      </w:pPr>
      <w:r>
        <w:rPr>
          <w:rFonts w:hint="eastAsia" w:ascii="楷体_GB2312" w:hAnsi="楷体" w:eastAsia="楷体_GB2312" w:cs="楷体"/>
          <w:color w:val="000000"/>
          <w:sz w:val="32"/>
          <w:szCs w:val="32"/>
        </w:rPr>
        <w:t>（三）改进措施</w:t>
      </w:r>
    </w:p>
    <w:p>
      <w:pPr>
        <w:pStyle w:val="5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bCs/>
          <w:color w:val="000000"/>
          <w:sz w:val="32"/>
          <w:szCs w:val="32"/>
        </w:rPr>
        <w:t>针对存在的问题，我们在下一步工作中努力做好以下几点：</w:t>
      </w:r>
      <w:r>
        <w:rPr>
          <w:rFonts w:hint="eastAsia" w:ascii="仿宋_GB2312" w:eastAsia="仿宋_GB2312"/>
          <w:color w:val="000000"/>
          <w:sz w:val="32"/>
          <w:szCs w:val="32"/>
        </w:rPr>
        <w:t>一是加强组织领导，强化对信息公开工作的督促检查，进一步规范工作流程，不断健全政府信息公开工作机制，确保信息公开的质量和效率。二是加强工作人员队伍建设与培训，各科室工作人员全部参加政府信息公开工作培训，切实提高工作人员对政府信息公开工作的认识水平和工作能力。</w:t>
      </w:r>
    </w:p>
    <w:p>
      <w:pPr>
        <w:pStyle w:val="5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黑体" w:hAnsi="黑体" w:eastAsia="黑体" w:cs="宋体"/>
          <w:color w:val="333333"/>
          <w:sz w:val="32"/>
          <w:szCs w:val="32"/>
        </w:rPr>
      </w:pPr>
      <w:r>
        <w:rPr>
          <w:rFonts w:hint="eastAsia" w:ascii="黑体" w:hAnsi="黑体" w:eastAsia="黑体" w:cs="宋体"/>
          <w:color w:val="333333"/>
          <w:sz w:val="32"/>
          <w:szCs w:val="32"/>
          <w:shd w:val="clear" w:color="auto" w:fill="FFFFFF"/>
        </w:rPr>
        <w:t>六、其他需要报告的事项</w:t>
      </w:r>
    </w:p>
    <w:p>
      <w:pPr>
        <w:pStyle w:val="5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仿宋_GB2312" w:hAnsi="宋体" w:eastAsia="仿宋_GB2312" w:cs="宋体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color w:val="333333"/>
          <w:sz w:val="32"/>
          <w:szCs w:val="32"/>
          <w:shd w:val="clear" w:color="auto" w:fill="FFFFFF"/>
        </w:rPr>
        <w:t>无。</w:t>
      </w:r>
    </w:p>
    <w:p>
      <w:pPr>
        <w:pStyle w:val="5"/>
        <w:widowControl/>
        <w:shd w:val="clear" w:color="auto" w:fill="FFFFFF"/>
        <w:spacing w:beforeAutospacing="0" w:afterAutospacing="0"/>
        <w:ind w:firstLine="420"/>
        <w:jc w:val="both"/>
        <w:rPr>
          <w:rFonts w:ascii="仿宋_GB2312" w:hAnsi="宋体" w:eastAsia="仿宋_GB2312" w:cs="宋体"/>
          <w:color w:val="333333"/>
          <w:sz w:val="32"/>
          <w:szCs w:val="32"/>
          <w:shd w:val="clear" w:color="auto" w:fill="FFFFFF"/>
        </w:rPr>
      </w:pPr>
    </w:p>
    <w:p>
      <w:pPr>
        <w:pStyle w:val="5"/>
        <w:widowControl/>
        <w:shd w:val="clear" w:color="auto" w:fill="FFFFFF"/>
        <w:spacing w:beforeAutospacing="0" w:afterAutospacing="0"/>
        <w:ind w:firstLine="420"/>
        <w:jc w:val="both"/>
        <w:rPr>
          <w:rFonts w:ascii="仿宋_GB2312" w:hAnsi="宋体" w:eastAsia="仿宋_GB2312" w:cs="宋体"/>
          <w:color w:val="333333"/>
          <w:sz w:val="32"/>
          <w:szCs w:val="32"/>
          <w:shd w:val="clear" w:color="auto" w:fill="FFFFFF"/>
        </w:rPr>
      </w:pPr>
    </w:p>
    <w:p>
      <w:pPr>
        <w:pStyle w:val="5"/>
        <w:widowControl/>
        <w:shd w:val="clear" w:color="auto" w:fill="FFFFFF"/>
        <w:spacing w:beforeAutospacing="0" w:afterAutospacing="0"/>
        <w:ind w:firstLine="420"/>
        <w:jc w:val="both"/>
        <w:rPr>
          <w:rFonts w:ascii="仿宋_GB2312" w:hAnsi="宋体" w:eastAsia="仿宋_GB2312" w:cs="宋体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color w:val="333333"/>
          <w:sz w:val="32"/>
          <w:szCs w:val="32"/>
          <w:shd w:val="clear" w:color="auto" w:fill="FFFFFF"/>
        </w:rPr>
        <w:t xml:space="preserve">                                昌乐县科学技术局</w:t>
      </w:r>
    </w:p>
    <w:p>
      <w:pPr>
        <w:pStyle w:val="5"/>
        <w:widowControl/>
        <w:shd w:val="clear" w:color="auto" w:fill="FFFFFF"/>
        <w:spacing w:beforeAutospacing="0" w:afterAutospacing="0"/>
        <w:ind w:firstLine="420"/>
        <w:jc w:val="both"/>
        <w:rPr>
          <w:rFonts w:ascii="仿宋_GB2312" w:hAnsi="宋体" w:eastAsia="仿宋_GB2312" w:cs="宋体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color w:val="333333"/>
          <w:sz w:val="32"/>
          <w:szCs w:val="32"/>
          <w:shd w:val="clear" w:color="auto" w:fill="FFFFFF"/>
        </w:rPr>
        <w:t xml:space="preserve">                                 2021年1月25日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7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DEB696"/>
    <w:multiLevelType w:val="singleLevel"/>
    <w:tmpl w:val="B1DEB69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48335263"/>
    <w:multiLevelType w:val="singleLevel"/>
    <w:tmpl w:val="48335263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00D04"/>
    <w:rsid w:val="00171D6C"/>
    <w:rsid w:val="001E7B79"/>
    <w:rsid w:val="00532776"/>
    <w:rsid w:val="00900D04"/>
    <w:rsid w:val="02AF532C"/>
    <w:rsid w:val="111D7BA5"/>
    <w:rsid w:val="12B13763"/>
    <w:rsid w:val="1ED83BB9"/>
    <w:rsid w:val="389B3DDD"/>
    <w:rsid w:val="404C09D7"/>
    <w:rsid w:val="42B8745E"/>
    <w:rsid w:val="52E41064"/>
    <w:rsid w:val="56A776E2"/>
    <w:rsid w:val="57920632"/>
    <w:rsid w:val="59823E49"/>
    <w:rsid w:val="60773589"/>
    <w:rsid w:val="65127203"/>
    <w:rsid w:val="6C90644E"/>
    <w:rsid w:val="75AB292E"/>
    <w:rsid w:val="77DF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FollowedHyperlink"/>
    <w:basedOn w:val="7"/>
    <w:qFormat/>
    <w:uiPriority w:val="0"/>
    <w:rPr>
      <w:rFonts w:hint="eastAsia" w:ascii="微软雅黑" w:hAnsi="微软雅黑" w:eastAsia="微软雅黑" w:cs="微软雅黑"/>
      <w:color w:val="000000"/>
      <w:sz w:val="21"/>
      <w:szCs w:val="21"/>
      <w:u w:val="none"/>
    </w:rPr>
  </w:style>
  <w:style w:type="character" w:styleId="9">
    <w:name w:val="Hyperlink"/>
    <w:basedOn w:val="7"/>
    <w:qFormat/>
    <w:uiPriority w:val="0"/>
    <w:rPr>
      <w:rFonts w:ascii="微软雅黑" w:hAnsi="微软雅黑" w:eastAsia="微软雅黑" w:cs="微软雅黑"/>
      <w:color w:val="000000"/>
      <w:sz w:val="21"/>
      <w:szCs w:val="21"/>
      <w:u w:val="none"/>
    </w:rPr>
  </w:style>
  <w:style w:type="paragraph" w:customStyle="1" w:styleId="10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1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450</Words>
  <Characters>2569</Characters>
  <Lines>21</Lines>
  <Paragraphs>6</Paragraphs>
  <TotalTime>1</TotalTime>
  <ScaleCrop>false</ScaleCrop>
  <LinksUpToDate>false</LinksUpToDate>
  <CharactersWithSpaces>3013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lenovo-4</dc:creator>
  <cp:lastModifiedBy>Administrator</cp:lastModifiedBy>
  <dcterms:modified xsi:type="dcterms:W3CDTF">2021-02-04T07:53:24Z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