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文星标宋" w:hAnsi="文星标宋" w:eastAsia="文星标宋" w:cs="文星标宋"/>
          <w:b w:val="0"/>
          <w:bCs w:val="0"/>
          <w:i w:val="0"/>
          <w:iCs w:val="0"/>
          <w:caps w:val="0"/>
          <w:color w:val="auto"/>
          <w:spacing w:val="0"/>
          <w:sz w:val="44"/>
          <w:szCs w:val="44"/>
          <w:shd w:val="clear" w:fill="FFFFFF"/>
        </w:rPr>
      </w:pPr>
      <w:r>
        <w:rPr>
          <w:rFonts w:hint="eastAsia" w:ascii="文星标宋" w:hAnsi="文星标宋" w:eastAsia="文星标宋" w:cs="文星标宋"/>
          <w:b w:val="0"/>
          <w:bCs w:val="0"/>
          <w:i w:val="0"/>
          <w:iCs w:val="0"/>
          <w:caps w:val="0"/>
          <w:color w:val="auto"/>
          <w:spacing w:val="0"/>
          <w:sz w:val="44"/>
          <w:szCs w:val="44"/>
          <w:shd w:val="clear" w:fill="FFFFFF"/>
        </w:rPr>
        <w:t>昌乐县综合行政执法局</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文星标宋" w:hAnsi="文星标宋" w:eastAsia="文星标宋" w:cs="文星标宋"/>
          <w:b w:val="0"/>
          <w:bCs w:val="0"/>
          <w:i w:val="0"/>
          <w:iCs w:val="0"/>
          <w:caps w:val="0"/>
          <w:color w:val="auto"/>
          <w:spacing w:val="0"/>
          <w:sz w:val="44"/>
          <w:szCs w:val="44"/>
          <w:shd w:val="clear" w:fill="FFFFFF"/>
        </w:rPr>
      </w:pPr>
      <w:r>
        <w:rPr>
          <w:rFonts w:hint="eastAsia" w:ascii="文星标宋" w:hAnsi="文星标宋" w:eastAsia="文星标宋" w:cs="文星标宋"/>
          <w:b w:val="0"/>
          <w:bCs w:val="0"/>
          <w:i w:val="0"/>
          <w:iCs w:val="0"/>
          <w:caps w:val="0"/>
          <w:color w:val="auto"/>
          <w:spacing w:val="0"/>
          <w:sz w:val="44"/>
          <w:szCs w:val="44"/>
          <w:shd w:val="clear" w:fill="FFFFFF"/>
        </w:rPr>
        <w:t>202</w:t>
      </w:r>
      <w:r>
        <w:rPr>
          <w:rFonts w:hint="eastAsia" w:ascii="文星标宋" w:hAnsi="文星标宋" w:eastAsia="文星标宋" w:cs="文星标宋"/>
          <w:b w:val="0"/>
          <w:bCs w:val="0"/>
          <w:i w:val="0"/>
          <w:iCs w:val="0"/>
          <w:caps w:val="0"/>
          <w:color w:val="auto"/>
          <w:spacing w:val="0"/>
          <w:sz w:val="44"/>
          <w:szCs w:val="44"/>
          <w:shd w:val="clear" w:fill="FFFFFF"/>
          <w:lang w:val="en-US" w:eastAsia="zh-CN"/>
        </w:rPr>
        <w:t>1</w:t>
      </w:r>
      <w:r>
        <w:rPr>
          <w:rFonts w:hint="eastAsia" w:ascii="文星标宋" w:hAnsi="文星标宋" w:eastAsia="文星标宋" w:cs="文星标宋"/>
          <w:b w:val="0"/>
          <w:bCs w:val="0"/>
          <w:i w:val="0"/>
          <w:iCs w:val="0"/>
          <w:caps w:val="0"/>
          <w:color w:val="auto"/>
          <w:spacing w:val="0"/>
          <w:sz w:val="44"/>
          <w:szCs w:val="44"/>
          <w:shd w:val="clear" w:fill="FFFFFF"/>
        </w:rPr>
        <w:t>年政府信息公开工作年度报告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leftChars="0" w:firstLine="640" w:firstLineChars="200"/>
        <w:jc w:val="left"/>
        <w:textAlignment w:val="auto"/>
        <w:rPr>
          <w:rFonts w:ascii="仿宋_GB2312" w:hAnsi="宋体" w:eastAsia="仿宋_GB2312" w:cs="仿宋_GB2312"/>
          <w:i w:val="0"/>
          <w:iCs w:val="0"/>
          <w:caps w:val="0"/>
          <w:color w:val="000000"/>
          <w:spacing w:val="0"/>
          <w:sz w:val="32"/>
          <w:szCs w:val="32"/>
          <w:shd w:val="clear" w:fill="FFFFFF"/>
        </w:rPr>
      </w:pPr>
      <w:r>
        <w:rPr>
          <w:rFonts w:hint="eastAsia" w:ascii="仿宋_GB2312" w:hAnsi="宋体" w:eastAsia="仿宋_GB2312" w:cs="仿宋_GB2312"/>
          <w:i w:val="0"/>
          <w:iCs w:val="0"/>
          <w:caps w:val="0"/>
          <w:color w:val="000000"/>
          <w:spacing w:val="0"/>
          <w:sz w:val="32"/>
          <w:szCs w:val="32"/>
          <w:shd w:val="clear" w:fill="FFFFFF"/>
          <w:lang w:val="en-US" w:eastAsia="zh-CN"/>
        </w:rPr>
        <w:t>根据</w:t>
      </w:r>
      <w:r>
        <w:rPr>
          <w:rFonts w:hint="eastAsia" w:ascii="仿宋_GB2312" w:hAnsi="宋体" w:eastAsia="仿宋_GB2312" w:cs="仿宋_GB2312"/>
          <w:i w:val="0"/>
          <w:iCs w:val="0"/>
          <w:caps w:val="0"/>
          <w:color w:val="000000"/>
          <w:spacing w:val="0"/>
          <w:sz w:val="32"/>
          <w:szCs w:val="32"/>
          <w:shd w:val="clear" w:fill="FFFFFF"/>
          <w:lang w:eastAsia="zh-CN"/>
        </w:rPr>
        <w:t>《</w:t>
      </w:r>
      <w:r>
        <w:rPr>
          <w:rFonts w:hint="eastAsia" w:ascii="仿宋_GB2312" w:hAnsi="宋体" w:eastAsia="仿宋_GB2312" w:cs="仿宋_GB2312"/>
          <w:i w:val="0"/>
          <w:iCs w:val="0"/>
          <w:caps w:val="0"/>
          <w:color w:val="000000"/>
          <w:spacing w:val="0"/>
          <w:sz w:val="32"/>
          <w:szCs w:val="32"/>
          <w:shd w:val="clear" w:fill="FFFFFF"/>
        </w:rPr>
        <w:t>中华人民共和国政府信息公开条例》</w:t>
      </w:r>
      <w:r>
        <w:rPr>
          <w:rFonts w:hint="eastAsia" w:ascii="仿宋_GB2312" w:hAnsi="宋体" w:eastAsia="仿宋_GB2312" w:cs="仿宋_GB2312"/>
          <w:i w:val="0"/>
          <w:iCs w:val="0"/>
          <w:caps w:val="0"/>
          <w:color w:val="000000"/>
          <w:spacing w:val="0"/>
          <w:sz w:val="32"/>
          <w:szCs w:val="32"/>
          <w:shd w:val="clear" w:fill="FFFFFF"/>
          <w:lang w:eastAsia="zh-CN"/>
        </w:rPr>
        <w:t>、《中华人民共和国政府信息公开工作年度报告格式》</w:t>
      </w:r>
      <w:r>
        <w:rPr>
          <w:rFonts w:hint="eastAsia" w:ascii="仿宋_GB2312" w:hAnsi="宋体" w:eastAsia="仿宋_GB2312" w:cs="仿宋_GB2312"/>
          <w:i w:val="0"/>
          <w:iCs w:val="0"/>
          <w:caps w:val="0"/>
          <w:color w:val="000000"/>
          <w:spacing w:val="0"/>
          <w:sz w:val="32"/>
          <w:szCs w:val="32"/>
          <w:shd w:val="clear" w:fill="FFFFFF"/>
          <w:lang w:val="en-US" w:eastAsia="zh-CN"/>
        </w:rPr>
        <w:t>以及</w:t>
      </w:r>
      <w:r>
        <w:rPr>
          <w:rFonts w:hint="eastAsia" w:ascii="仿宋_GB2312" w:hAnsi="宋体" w:eastAsia="仿宋_GB2312" w:cs="仿宋_GB2312"/>
          <w:i w:val="0"/>
          <w:iCs w:val="0"/>
          <w:caps w:val="0"/>
          <w:color w:val="000000"/>
          <w:spacing w:val="0"/>
          <w:sz w:val="32"/>
          <w:szCs w:val="32"/>
          <w:shd w:val="clear" w:fill="FFFFFF"/>
        </w:rPr>
        <w:t>县政府关于推进</w:t>
      </w:r>
      <w:r>
        <w:rPr>
          <w:rFonts w:hint="eastAsia" w:ascii="仿宋_GB2312" w:hAnsi="宋体" w:eastAsia="仿宋_GB2312" w:cs="仿宋_GB2312"/>
          <w:i w:val="0"/>
          <w:iCs w:val="0"/>
          <w:caps w:val="0"/>
          <w:color w:val="000000"/>
          <w:spacing w:val="0"/>
          <w:sz w:val="32"/>
          <w:szCs w:val="32"/>
          <w:shd w:val="clear" w:fill="FFFFFF"/>
          <w:lang w:eastAsia="zh-CN"/>
        </w:rPr>
        <w:t>政府</w:t>
      </w:r>
      <w:r>
        <w:rPr>
          <w:rFonts w:hint="eastAsia" w:ascii="仿宋_GB2312" w:hAnsi="宋体" w:eastAsia="仿宋_GB2312" w:cs="仿宋_GB2312"/>
          <w:i w:val="0"/>
          <w:iCs w:val="0"/>
          <w:caps w:val="0"/>
          <w:color w:val="000000"/>
          <w:spacing w:val="0"/>
          <w:sz w:val="32"/>
          <w:szCs w:val="32"/>
          <w:shd w:val="clear" w:fill="FFFFFF"/>
        </w:rPr>
        <w:t>公开工作的系列部署</w:t>
      </w:r>
      <w:r>
        <w:rPr>
          <w:rFonts w:hint="eastAsia" w:ascii="仿宋_GB2312" w:hAnsi="宋体" w:eastAsia="仿宋_GB2312" w:cs="仿宋_GB2312"/>
          <w:i w:val="0"/>
          <w:iCs w:val="0"/>
          <w:caps w:val="0"/>
          <w:color w:val="000000"/>
          <w:spacing w:val="0"/>
          <w:sz w:val="32"/>
          <w:szCs w:val="32"/>
          <w:shd w:val="clear" w:fill="FFFFFF"/>
          <w:lang w:val="en-US" w:eastAsia="zh-CN"/>
        </w:rPr>
        <w:t>要求</w:t>
      </w:r>
      <w:r>
        <w:rPr>
          <w:rFonts w:hint="eastAsia" w:ascii="仿宋_GB2312" w:hAnsi="宋体" w:eastAsia="仿宋_GB2312" w:cs="仿宋_GB2312"/>
          <w:i w:val="0"/>
          <w:iCs w:val="0"/>
          <w:caps w:val="0"/>
          <w:color w:val="000000"/>
          <w:spacing w:val="0"/>
          <w:sz w:val="32"/>
          <w:szCs w:val="32"/>
          <w:shd w:val="clear" w:fill="FFFFFF"/>
        </w:rPr>
        <w:t>，</w:t>
      </w:r>
      <w:r>
        <w:rPr>
          <w:rFonts w:ascii="仿宋_GB2312" w:hAnsi="宋体" w:eastAsia="仿宋_GB2312" w:cs="仿宋_GB2312"/>
          <w:i w:val="0"/>
          <w:iCs w:val="0"/>
          <w:caps w:val="0"/>
          <w:color w:val="000000"/>
          <w:spacing w:val="0"/>
          <w:sz w:val="32"/>
          <w:szCs w:val="32"/>
          <w:shd w:val="clear" w:fill="FFFFFF"/>
        </w:rPr>
        <w:t>坚持以“应公开尽公开”为原则，</w:t>
      </w:r>
      <w:r>
        <w:rPr>
          <w:rFonts w:hint="eastAsia" w:ascii="仿宋_GB2312" w:hAnsi="宋体" w:eastAsia="仿宋_GB2312" w:cs="仿宋_GB2312"/>
          <w:i w:val="0"/>
          <w:iCs w:val="0"/>
          <w:caps w:val="0"/>
          <w:color w:val="000000"/>
          <w:spacing w:val="0"/>
          <w:sz w:val="32"/>
          <w:szCs w:val="32"/>
          <w:shd w:val="clear" w:fill="FFFFFF"/>
          <w:lang w:val="en-US" w:eastAsia="zh-CN"/>
        </w:rPr>
        <w:t>积极开展政府信息公开工作，</w:t>
      </w:r>
      <w:r>
        <w:rPr>
          <w:rFonts w:ascii="仿宋_GB2312" w:hAnsi="宋体" w:eastAsia="仿宋_GB2312" w:cs="仿宋_GB2312"/>
          <w:i w:val="0"/>
          <w:iCs w:val="0"/>
          <w:caps w:val="0"/>
          <w:color w:val="000000"/>
          <w:spacing w:val="0"/>
          <w:sz w:val="32"/>
          <w:szCs w:val="32"/>
          <w:shd w:val="clear" w:fill="FFFFFF"/>
        </w:rPr>
        <w:t>切实保障群众对</w:t>
      </w:r>
      <w:r>
        <w:rPr>
          <w:rFonts w:hint="eastAsia" w:ascii="仿宋_GB2312" w:hAnsi="宋体" w:eastAsia="仿宋_GB2312" w:cs="仿宋_GB2312"/>
          <w:i w:val="0"/>
          <w:iCs w:val="0"/>
          <w:caps w:val="0"/>
          <w:color w:val="000000"/>
          <w:spacing w:val="0"/>
          <w:sz w:val="32"/>
          <w:szCs w:val="32"/>
          <w:shd w:val="clear" w:fill="FFFFFF"/>
          <w:lang w:val="en-US" w:eastAsia="zh-CN"/>
        </w:rPr>
        <w:t>城市管理执法</w:t>
      </w:r>
      <w:r>
        <w:rPr>
          <w:rFonts w:ascii="仿宋_GB2312" w:hAnsi="宋体" w:eastAsia="仿宋_GB2312" w:cs="仿宋_GB2312"/>
          <w:i w:val="0"/>
          <w:iCs w:val="0"/>
          <w:caps w:val="0"/>
          <w:color w:val="000000"/>
          <w:spacing w:val="0"/>
          <w:sz w:val="32"/>
          <w:szCs w:val="32"/>
          <w:shd w:val="clear" w:fill="FFFFFF"/>
        </w:rPr>
        <w:t>有关工作的知情权与监督权。现将我局2021年</w:t>
      </w:r>
      <w:r>
        <w:rPr>
          <w:rFonts w:hint="eastAsia" w:ascii="仿宋_GB2312" w:hAnsi="宋体" w:eastAsia="仿宋_GB2312" w:cs="仿宋_GB2312"/>
          <w:i w:val="0"/>
          <w:iCs w:val="0"/>
          <w:caps w:val="0"/>
          <w:color w:val="000000"/>
          <w:spacing w:val="0"/>
          <w:sz w:val="32"/>
          <w:szCs w:val="32"/>
          <w:shd w:val="clear" w:fill="FFFFFF"/>
          <w:lang w:val="en-US" w:eastAsia="zh-CN"/>
        </w:rPr>
        <w:t>政府</w:t>
      </w:r>
      <w:r>
        <w:rPr>
          <w:rFonts w:ascii="仿宋_GB2312" w:hAnsi="宋体" w:eastAsia="仿宋_GB2312" w:cs="仿宋_GB2312"/>
          <w:i w:val="0"/>
          <w:iCs w:val="0"/>
          <w:caps w:val="0"/>
          <w:color w:val="000000"/>
          <w:spacing w:val="0"/>
          <w:sz w:val="32"/>
          <w:szCs w:val="32"/>
          <w:shd w:val="clear" w:fill="FFFFFF"/>
        </w:rPr>
        <w:t>信息公开工作有关情况汇报如下：</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i w:val="0"/>
          <w:iCs w:val="0"/>
          <w:caps w:val="0"/>
          <w:color w:val="000000"/>
          <w:spacing w:val="0"/>
          <w:sz w:val="32"/>
          <w:szCs w:val="32"/>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一、总体情况</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textAlignment w:val="auto"/>
        <w:rPr>
          <w:rFonts w:hint="default" w:ascii="仿宋_GB2312" w:hAnsi="宋体" w:eastAsia="仿宋_GB2312" w:cs="仿宋_GB2312"/>
          <w:b/>
          <w:bCs/>
          <w:i w:val="0"/>
          <w:iCs w:val="0"/>
          <w:caps w:val="0"/>
          <w:color w:val="000000"/>
          <w:spacing w:val="0"/>
          <w:sz w:val="32"/>
          <w:szCs w:val="32"/>
          <w:highlight w:val="none"/>
          <w:shd w:val="clear" w:fill="FFFFFF"/>
          <w:lang w:val="en-US" w:eastAsia="zh-CN"/>
        </w:rPr>
      </w:pPr>
      <w:r>
        <w:rPr>
          <w:rFonts w:ascii="仿宋_GB2312" w:hAnsi="宋体" w:eastAsia="仿宋_GB2312" w:cs="仿宋_GB2312"/>
          <w:i w:val="0"/>
          <w:iCs w:val="0"/>
          <w:caps w:val="0"/>
          <w:color w:val="000000"/>
          <w:spacing w:val="0"/>
          <w:sz w:val="32"/>
          <w:szCs w:val="32"/>
          <w:shd w:val="clear" w:fill="FFFFFF"/>
        </w:rPr>
        <w:t>202</w:t>
      </w:r>
      <w:r>
        <w:rPr>
          <w:rFonts w:hint="eastAsia" w:ascii="仿宋_GB2312" w:hAnsi="宋体" w:eastAsia="仿宋_GB2312" w:cs="仿宋_GB2312"/>
          <w:i w:val="0"/>
          <w:iCs w:val="0"/>
          <w:caps w:val="0"/>
          <w:color w:val="000000"/>
          <w:spacing w:val="0"/>
          <w:sz w:val="32"/>
          <w:szCs w:val="32"/>
          <w:shd w:val="clear" w:fill="FFFFFF"/>
          <w:lang w:val="en-US" w:eastAsia="zh-CN"/>
        </w:rPr>
        <w:t>1</w:t>
      </w:r>
      <w:r>
        <w:rPr>
          <w:rFonts w:ascii="仿宋_GB2312" w:hAnsi="宋体" w:eastAsia="仿宋_GB2312" w:cs="仿宋_GB2312"/>
          <w:i w:val="0"/>
          <w:iCs w:val="0"/>
          <w:caps w:val="0"/>
          <w:color w:val="000000"/>
          <w:spacing w:val="0"/>
          <w:sz w:val="32"/>
          <w:szCs w:val="32"/>
          <w:shd w:val="clear" w:fill="FFFFFF"/>
        </w:rPr>
        <w:t>年,昌乐县综合行政执法局以习近平新时代中国特色社会主义思想为指导，认真贯彻落实</w:t>
      </w:r>
      <w:r>
        <w:rPr>
          <w:rFonts w:hint="eastAsia" w:ascii="仿宋_GB2312" w:hAnsi="宋体" w:eastAsia="仿宋_GB2312" w:cs="仿宋_GB2312"/>
          <w:i w:val="0"/>
          <w:iCs w:val="0"/>
          <w:caps w:val="0"/>
          <w:color w:val="000000"/>
          <w:spacing w:val="0"/>
          <w:sz w:val="32"/>
          <w:szCs w:val="32"/>
          <w:shd w:val="clear" w:fill="FFFFFF"/>
          <w:lang w:val="en-US" w:eastAsia="zh-CN"/>
        </w:rPr>
        <w:t>上级</w:t>
      </w:r>
      <w:r>
        <w:rPr>
          <w:rFonts w:ascii="仿宋_GB2312" w:hAnsi="宋体" w:eastAsia="仿宋_GB2312" w:cs="仿宋_GB2312"/>
          <w:i w:val="0"/>
          <w:iCs w:val="0"/>
          <w:caps w:val="0"/>
          <w:color w:val="000000"/>
          <w:spacing w:val="0"/>
          <w:sz w:val="32"/>
          <w:szCs w:val="32"/>
          <w:shd w:val="clear" w:fill="FFFFFF"/>
        </w:rPr>
        <w:t>关于政府信息公开工作的部署要求,进一步实施政府信息公开条例</w:t>
      </w:r>
      <w:r>
        <w:rPr>
          <w:rFonts w:hint="eastAsia" w:ascii="仿宋_GB2312" w:hAnsi="宋体" w:eastAsia="仿宋_GB2312" w:cs="仿宋_GB2312"/>
          <w:i w:val="0"/>
          <w:iCs w:val="0"/>
          <w:caps w:val="0"/>
          <w:color w:val="000000"/>
          <w:spacing w:val="0"/>
          <w:sz w:val="32"/>
          <w:szCs w:val="32"/>
          <w:shd w:val="clear" w:fill="FFFFFF"/>
          <w:lang w:eastAsia="zh-CN"/>
        </w:rPr>
        <w:t>，不断强化政府信息管理，</w:t>
      </w:r>
      <w:r>
        <w:rPr>
          <w:rFonts w:ascii="仿宋_GB2312" w:hAnsi="宋体" w:eastAsia="仿宋_GB2312" w:cs="仿宋_GB2312"/>
          <w:i w:val="0"/>
          <w:iCs w:val="0"/>
          <w:caps w:val="0"/>
          <w:color w:val="000000"/>
          <w:spacing w:val="0"/>
          <w:sz w:val="32"/>
          <w:szCs w:val="32"/>
          <w:shd w:val="clear" w:fill="FFFFFF"/>
        </w:rPr>
        <w:t>丰富</w:t>
      </w:r>
      <w:r>
        <w:rPr>
          <w:rFonts w:hint="eastAsia" w:ascii="仿宋_GB2312" w:hAnsi="宋体" w:eastAsia="仿宋_GB2312" w:cs="仿宋_GB2312"/>
          <w:i w:val="0"/>
          <w:iCs w:val="0"/>
          <w:caps w:val="0"/>
          <w:color w:val="000000"/>
          <w:spacing w:val="0"/>
          <w:sz w:val="32"/>
          <w:szCs w:val="32"/>
          <w:shd w:val="clear" w:fill="FFFFFF"/>
          <w:lang w:val="en-US" w:eastAsia="zh-CN"/>
        </w:rPr>
        <w:t>信息</w:t>
      </w:r>
      <w:r>
        <w:rPr>
          <w:rFonts w:ascii="仿宋_GB2312" w:hAnsi="宋体" w:eastAsia="仿宋_GB2312" w:cs="仿宋_GB2312"/>
          <w:i w:val="0"/>
          <w:iCs w:val="0"/>
          <w:caps w:val="0"/>
          <w:color w:val="000000"/>
          <w:spacing w:val="0"/>
          <w:sz w:val="32"/>
          <w:szCs w:val="32"/>
          <w:shd w:val="clear" w:fill="FFFFFF"/>
        </w:rPr>
        <w:t>公开形式</w:t>
      </w:r>
      <w:r>
        <w:rPr>
          <w:rFonts w:hint="eastAsia" w:ascii="仿宋_GB2312" w:hAnsi="宋体" w:eastAsia="仿宋_GB2312" w:cs="仿宋_GB2312"/>
          <w:i w:val="0"/>
          <w:iCs w:val="0"/>
          <w:caps w:val="0"/>
          <w:color w:val="000000"/>
          <w:spacing w:val="0"/>
          <w:sz w:val="32"/>
          <w:szCs w:val="32"/>
          <w:shd w:val="clear" w:fill="FFFFFF"/>
          <w:lang w:eastAsia="zh-CN"/>
        </w:rPr>
        <w:t>，</w:t>
      </w:r>
      <w:r>
        <w:rPr>
          <w:rFonts w:hint="eastAsia" w:ascii="仿宋_GB2312" w:hAnsi="宋体" w:eastAsia="仿宋_GB2312" w:cs="仿宋_GB2312"/>
          <w:i w:val="0"/>
          <w:iCs w:val="0"/>
          <w:caps w:val="0"/>
          <w:color w:val="000000"/>
          <w:spacing w:val="0"/>
          <w:sz w:val="32"/>
          <w:szCs w:val="32"/>
          <w:shd w:val="clear" w:fill="FFFFFF"/>
          <w:lang w:val="en-US" w:eastAsia="zh-CN"/>
        </w:rPr>
        <w:t>并</w:t>
      </w:r>
      <w:r>
        <w:rPr>
          <w:rFonts w:ascii="仿宋_GB2312" w:hAnsi="宋体" w:eastAsia="仿宋_GB2312" w:cs="仿宋_GB2312"/>
          <w:i w:val="0"/>
          <w:iCs w:val="0"/>
          <w:caps w:val="0"/>
          <w:color w:val="000000"/>
          <w:spacing w:val="0"/>
          <w:sz w:val="32"/>
          <w:szCs w:val="32"/>
          <w:shd w:val="clear" w:fill="FFFFFF"/>
        </w:rPr>
        <w:t>及时回应社会关切</w:t>
      </w:r>
      <w:r>
        <w:rPr>
          <w:rFonts w:hint="eastAsia" w:ascii="仿宋_GB2312" w:hAnsi="宋体" w:eastAsia="仿宋_GB2312" w:cs="仿宋_GB2312"/>
          <w:i w:val="0"/>
          <w:iCs w:val="0"/>
          <w:caps w:val="0"/>
          <w:color w:val="000000"/>
          <w:spacing w:val="0"/>
          <w:sz w:val="32"/>
          <w:szCs w:val="32"/>
          <w:shd w:val="clear" w:fill="FFFFFF"/>
          <w:lang w:val="en-US" w:eastAsia="zh-CN"/>
        </w:rPr>
        <w:t>问题</w:t>
      </w:r>
      <w:r>
        <w:rPr>
          <w:rFonts w:ascii="仿宋_GB2312" w:hAnsi="宋体" w:eastAsia="仿宋_GB2312" w:cs="仿宋_GB2312"/>
          <w:i w:val="0"/>
          <w:iCs w:val="0"/>
          <w:caps w:val="0"/>
          <w:color w:val="000000"/>
          <w:spacing w:val="0"/>
          <w:sz w:val="32"/>
          <w:szCs w:val="32"/>
          <w:shd w:val="clear" w:fill="FFFFFF"/>
        </w:rPr>
        <w:t>,</w:t>
      </w:r>
      <w:r>
        <w:rPr>
          <w:rFonts w:ascii="仿宋_GB2312" w:hAnsi="宋体" w:eastAsia="仿宋_GB2312" w:cs="仿宋_GB2312"/>
          <w:i w:val="0"/>
          <w:iCs w:val="0"/>
          <w:caps w:val="0"/>
          <w:color w:val="000000"/>
          <w:spacing w:val="0"/>
          <w:sz w:val="32"/>
          <w:szCs w:val="32"/>
          <w:highlight w:val="none"/>
          <w:shd w:val="clear" w:fill="FFFFFF"/>
        </w:rPr>
        <w:t>提升政府信息公开工作力度,</w:t>
      </w:r>
      <w:r>
        <w:rPr>
          <w:rFonts w:hint="eastAsia" w:ascii="仿宋_GB2312" w:hAnsi="宋体" w:eastAsia="仿宋_GB2312" w:cs="仿宋_GB2312"/>
          <w:i w:val="0"/>
          <w:iCs w:val="0"/>
          <w:caps w:val="0"/>
          <w:color w:val="000000"/>
          <w:spacing w:val="0"/>
          <w:sz w:val="32"/>
          <w:szCs w:val="32"/>
          <w:highlight w:val="none"/>
          <w:shd w:val="clear" w:fill="FFFFFF"/>
          <w:lang w:val="en-US" w:eastAsia="zh-CN"/>
        </w:rPr>
        <w:t>力求</w:t>
      </w:r>
      <w:r>
        <w:rPr>
          <w:rFonts w:ascii="仿宋_GB2312" w:hAnsi="宋体" w:eastAsia="仿宋_GB2312" w:cs="仿宋_GB2312"/>
          <w:i w:val="0"/>
          <w:iCs w:val="0"/>
          <w:caps w:val="0"/>
          <w:color w:val="000000"/>
          <w:spacing w:val="0"/>
          <w:sz w:val="32"/>
          <w:szCs w:val="32"/>
          <w:highlight w:val="none"/>
          <w:shd w:val="clear" w:fill="FFFFFF"/>
        </w:rPr>
        <w:t>政府信息公开水平实现新突破。</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textAlignment w:val="auto"/>
        <w:rPr>
          <w:rFonts w:hint="default" w:ascii="仿宋_GB2312" w:hAnsi="宋体" w:eastAsia="仿宋_GB2312" w:cs="仿宋_GB2312"/>
          <w:i w:val="0"/>
          <w:iCs w:val="0"/>
          <w:caps w:val="0"/>
          <w:color w:val="000000"/>
          <w:spacing w:val="0"/>
          <w:sz w:val="32"/>
          <w:szCs w:val="32"/>
          <w:shd w:val="clear" w:fill="FFFFFF"/>
          <w:lang w:val="en-US" w:eastAsia="zh-CN"/>
        </w:rPr>
      </w:pPr>
      <w:r>
        <w:rPr>
          <w:rFonts w:hint="default" w:ascii="仿宋_GB2312" w:hAnsi="宋体" w:eastAsia="仿宋_GB2312" w:cs="仿宋_GB2312"/>
          <w:i w:val="0"/>
          <w:iCs w:val="0"/>
          <w:caps w:val="0"/>
          <w:color w:val="000000"/>
          <w:spacing w:val="0"/>
          <w:sz w:val="32"/>
          <w:szCs w:val="32"/>
          <w:shd w:val="clear" w:fill="FFFFFF"/>
          <w:lang w:val="en-US" w:eastAsia="zh-CN"/>
        </w:rPr>
        <w:t>（一）主动公开情况</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textAlignment w:val="auto"/>
        <w:rPr>
          <w:rFonts w:hint="default" w:ascii="仿宋_GB2312" w:hAnsi="宋体" w:eastAsia="仿宋_GB2312" w:cs="仿宋_GB2312"/>
          <w:i w:val="0"/>
          <w:iCs w:val="0"/>
          <w:caps w:val="0"/>
          <w:color w:val="000000"/>
          <w:spacing w:val="0"/>
          <w:sz w:val="32"/>
          <w:szCs w:val="32"/>
          <w:shd w:val="clear" w:fill="FFFFFF"/>
          <w:lang w:val="en-US" w:eastAsia="zh-CN"/>
        </w:rPr>
      </w:pPr>
      <w:r>
        <w:rPr>
          <w:rFonts w:hint="default" w:ascii="仿宋_GB2312" w:hAnsi="宋体" w:eastAsia="仿宋_GB2312" w:cs="仿宋_GB2312"/>
          <w:i w:val="0"/>
          <w:iCs w:val="0"/>
          <w:caps w:val="0"/>
          <w:color w:val="000000"/>
          <w:spacing w:val="0"/>
          <w:sz w:val="32"/>
          <w:szCs w:val="32"/>
          <w:shd w:val="clear" w:fill="FFFFFF"/>
        </w:rPr>
        <w:t>自202</w:t>
      </w:r>
      <w:r>
        <w:rPr>
          <w:rFonts w:hint="eastAsia" w:ascii="仿宋_GB2312" w:hAnsi="宋体" w:eastAsia="仿宋_GB2312" w:cs="仿宋_GB2312"/>
          <w:i w:val="0"/>
          <w:iCs w:val="0"/>
          <w:caps w:val="0"/>
          <w:color w:val="000000"/>
          <w:spacing w:val="0"/>
          <w:sz w:val="32"/>
          <w:szCs w:val="32"/>
          <w:shd w:val="clear" w:fill="FFFFFF"/>
          <w:lang w:val="en-US" w:eastAsia="zh-CN"/>
        </w:rPr>
        <w:t>1</w:t>
      </w:r>
      <w:r>
        <w:rPr>
          <w:rFonts w:hint="default" w:ascii="仿宋_GB2312" w:hAnsi="宋体" w:eastAsia="仿宋_GB2312" w:cs="仿宋_GB2312"/>
          <w:i w:val="0"/>
          <w:iCs w:val="0"/>
          <w:caps w:val="0"/>
          <w:color w:val="000000"/>
          <w:spacing w:val="0"/>
          <w:sz w:val="32"/>
          <w:szCs w:val="32"/>
          <w:shd w:val="clear" w:fill="FFFFFF"/>
        </w:rPr>
        <w:t>年1月1日起,至202</w:t>
      </w:r>
      <w:r>
        <w:rPr>
          <w:rFonts w:hint="eastAsia" w:ascii="仿宋_GB2312" w:hAnsi="宋体" w:eastAsia="仿宋_GB2312" w:cs="仿宋_GB2312"/>
          <w:i w:val="0"/>
          <w:iCs w:val="0"/>
          <w:caps w:val="0"/>
          <w:color w:val="000000"/>
          <w:spacing w:val="0"/>
          <w:sz w:val="32"/>
          <w:szCs w:val="32"/>
          <w:shd w:val="clear" w:fill="FFFFFF"/>
          <w:lang w:val="en-US" w:eastAsia="zh-CN"/>
        </w:rPr>
        <w:t>1</w:t>
      </w:r>
      <w:r>
        <w:rPr>
          <w:rFonts w:hint="default" w:ascii="仿宋_GB2312" w:hAnsi="宋体" w:eastAsia="仿宋_GB2312" w:cs="仿宋_GB2312"/>
          <w:i w:val="0"/>
          <w:iCs w:val="0"/>
          <w:caps w:val="0"/>
          <w:color w:val="000000"/>
          <w:spacing w:val="0"/>
          <w:sz w:val="32"/>
          <w:szCs w:val="32"/>
          <w:shd w:val="clear" w:fill="FFFFFF"/>
        </w:rPr>
        <w:t>年12月31日</w:t>
      </w:r>
      <w:r>
        <w:rPr>
          <w:rFonts w:hint="eastAsia" w:ascii="仿宋_GB2312" w:hAnsi="宋体" w:eastAsia="仿宋_GB2312" w:cs="仿宋_GB2312"/>
          <w:i w:val="0"/>
          <w:iCs w:val="0"/>
          <w:caps w:val="0"/>
          <w:color w:val="000000"/>
          <w:spacing w:val="0"/>
          <w:sz w:val="32"/>
          <w:szCs w:val="32"/>
          <w:shd w:val="clear" w:fill="FFFFFF"/>
          <w:lang w:val="en-US" w:eastAsia="zh-CN"/>
        </w:rPr>
        <w:t>，我局主动公开政府信息78条，相比去年增长7%，内容主要涉及到规范性文件及政策解读、行政执法相关信息、机构职能、财政资金等方面。</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textAlignment w:val="auto"/>
        <w:rPr>
          <w:rFonts w:hint="default"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drawing>
          <wp:anchor distT="0" distB="0" distL="114300" distR="114300" simplePos="0" relativeHeight="251659264" behindDoc="0" locked="0" layoutInCell="1" allowOverlap="1">
            <wp:simplePos x="0" y="0"/>
            <wp:positionH relativeFrom="column">
              <wp:posOffset>25400</wp:posOffset>
            </wp:positionH>
            <wp:positionV relativeFrom="paragraph">
              <wp:posOffset>134620</wp:posOffset>
            </wp:positionV>
            <wp:extent cx="5758815" cy="3870960"/>
            <wp:effectExtent l="0" t="0" r="13335" b="15240"/>
            <wp:wrapTopAndBottom/>
            <wp:docPr id="1" name="图片 1" descr="16433520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43352036(1)"/>
                    <pic:cNvPicPr>
                      <a:picLocks noChangeAspect="1"/>
                    </pic:cNvPicPr>
                  </pic:nvPicPr>
                  <pic:blipFill>
                    <a:blip r:embed="rId4"/>
                    <a:stretch>
                      <a:fillRect/>
                    </a:stretch>
                  </pic:blipFill>
                  <pic:spPr>
                    <a:xfrm>
                      <a:off x="0" y="0"/>
                      <a:ext cx="5758815" cy="3870960"/>
                    </a:xfrm>
                    <a:prstGeom prst="rect">
                      <a:avLst/>
                    </a:prstGeom>
                  </pic:spPr>
                </pic:pic>
              </a:graphicData>
            </a:graphic>
          </wp:anchor>
        </w:drawing>
      </w:r>
      <w:r>
        <w:rPr>
          <w:rFonts w:hint="eastAsia" w:ascii="仿宋_GB2312" w:hAnsi="宋体" w:eastAsia="仿宋_GB2312" w:cs="仿宋_GB2312"/>
          <w:i w:val="0"/>
          <w:iCs w:val="0"/>
          <w:caps w:val="0"/>
          <w:color w:val="000000"/>
          <w:spacing w:val="0"/>
          <w:sz w:val="32"/>
          <w:szCs w:val="32"/>
          <w:shd w:val="clear" w:fill="FFFFFF"/>
          <w:lang w:val="en-US" w:eastAsia="zh-CN"/>
        </w:rPr>
        <w:t>（</w:t>
      </w:r>
      <w:r>
        <w:rPr>
          <w:rFonts w:hint="default" w:ascii="仿宋_GB2312" w:hAnsi="宋体" w:eastAsia="仿宋_GB2312" w:cs="仿宋_GB2312"/>
          <w:i w:val="0"/>
          <w:iCs w:val="0"/>
          <w:caps w:val="0"/>
          <w:color w:val="000000"/>
          <w:spacing w:val="0"/>
          <w:sz w:val="32"/>
          <w:szCs w:val="32"/>
          <w:shd w:val="clear" w:fill="FFFFFF"/>
          <w:lang w:val="en-US" w:eastAsia="zh-CN"/>
        </w:rPr>
        <w:t>二）依申请公开情况</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textAlignment w:val="auto"/>
        <w:rPr>
          <w:rFonts w:hint="default"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我局</w:t>
      </w:r>
      <w:r>
        <w:rPr>
          <w:rFonts w:hint="default" w:ascii="仿宋_GB2312" w:hAnsi="宋体" w:eastAsia="仿宋_GB2312" w:cs="仿宋_GB2312"/>
          <w:i w:val="0"/>
          <w:iCs w:val="0"/>
          <w:caps w:val="0"/>
          <w:color w:val="000000"/>
          <w:spacing w:val="0"/>
          <w:sz w:val="32"/>
          <w:szCs w:val="32"/>
          <w:shd w:val="clear" w:fill="FFFFFF"/>
          <w:lang w:val="en-US" w:eastAsia="zh-CN"/>
        </w:rPr>
        <w:t>202</w:t>
      </w:r>
      <w:r>
        <w:rPr>
          <w:rFonts w:hint="eastAsia" w:ascii="仿宋_GB2312" w:hAnsi="宋体" w:eastAsia="仿宋_GB2312" w:cs="仿宋_GB2312"/>
          <w:i w:val="0"/>
          <w:iCs w:val="0"/>
          <w:caps w:val="0"/>
          <w:color w:val="000000"/>
          <w:spacing w:val="0"/>
          <w:sz w:val="32"/>
          <w:szCs w:val="32"/>
          <w:shd w:val="clear" w:fill="FFFFFF"/>
          <w:lang w:val="en-US" w:eastAsia="zh-CN"/>
        </w:rPr>
        <w:t>1</w:t>
      </w:r>
      <w:r>
        <w:rPr>
          <w:rFonts w:hint="default" w:ascii="仿宋_GB2312" w:hAnsi="宋体" w:eastAsia="仿宋_GB2312" w:cs="仿宋_GB2312"/>
          <w:i w:val="0"/>
          <w:iCs w:val="0"/>
          <w:caps w:val="0"/>
          <w:color w:val="000000"/>
          <w:spacing w:val="0"/>
          <w:sz w:val="32"/>
          <w:szCs w:val="32"/>
          <w:shd w:val="clear" w:fill="FFFFFF"/>
          <w:lang w:val="en-US" w:eastAsia="zh-CN"/>
        </w:rPr>
        <w:t>年共收到政府信息公开申请</w:t>
      </w:r>
      <w:r>
        <w:rPr>
          <w:rFonts w:hint="eastAsia" w:ascii="仿宋_GB2312" w:hAnsi="宋体" w:eastAsia="仿宋_GB2312" w:cs="仿宋_GB2312"/>
          <w:i w:val="0"/>
          <w:iCs w:val="0"/>
          <w:caps w:val="0"/>
          <w:color w:val="000000"/>
          <w:spacing w:val="0"/>
          <w:sz w:val="32"/>
          <w:szCs w:val="32"/>
          <w:shd w:val="clear" w:fill="FFFFFF"/>
          <w:lang w:val="en-US" w:eastAsia="zh-CN"/>
        </w:rPr>
        <w:t>0</w:t>
      </w:r>
      <w:r>
        <w:rPr>
          <w:rFonts w:hint="default" w:ascii="仿宋_GB2312" w:hAnsi="宋体" w:eastAsia="仿宋_GB2312" w:cs="仿宋_GB2312"/>
          <w:i w:val="0"/>
          <w:iCs w:val="0"/>
          <w:caps w:val="0"/>
          <w:color w:val="000000"/>
          <w:spacing w:val="0"/>
          <w:sz w:val="32"/>
          <w:szCs w:val="32"/>
          <w:shd w:val="clear" w:fill="FFFFFF"/>
          <w:lang w:val="en-US" w:eastAsia="zh-CN"/>
        </w:rPr>
        <w:t>件。</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leftChars="0" w:firstLine="640" w:firstLineChars="200"/>
        <w:textAlignment w:val="auto"/>
        <w:rPr>
          <w:rFonts w:hint="default" w:ascii="仿宋_GB2312" w:hAnsi="宋体" w:eastAsia="仿宋_GB2312" w:cs="仿宋_GB2312"/>
          <w:i w:val="0"/>
          <w:iCs w:val="0"/>
          <w:caps w:val="0"/>
          <w:color w:val="000000"/>
          <w:spacing w:val="0"/>
          <w:sz w:val="32"/>
          <w:szCs w:val="32"/>
          <w:shd w:val="clear" w:fill="FFFFFF"/>
          <w:lang w:val="en-US" w:eastAsia="zh-CN"/>
        </w:rPr>
      </w:pPr>
      <w:r>
        <w:rPr>
          <w:rFonts w:hint="default" w:ascii="仿宋_GB2312" w:hAnsi="宋体" w:eastAsia="仿宋_GB2312" w:cs="仿宋_GB2312"/>
          <w:i w:val="0"/>
          <w:iCs w:val="0"/>
          <w:caps w:val="0"/>
          <w:color w:val="000000"/>
          <w:spacing w:val="0"/>
          <w:sz w:val="32"/>
          <w:szCs w:val="32"/>
          <w:shd w:val="clear" w:fill="FFFFFF"/>
          <w:lang w:val="en-US" w:eastAsia="zh-CN"/>
        </w:rPr>
        <w:t>政府信息管理情况</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textAlignment w:val="auto"/>
        <w:rPr>
          <w:rFonts w:hint="default" w:ascii="仿宋_GB2312" w:hAnsi="宋体" w:eastAsia="仿宋_GB2312" w:cs="仿宋_GB2312"/>
          <w:i w:val="0"/>
          <w:iCs w:val="0"/>
          <w:caps w:val="0"/>
          <w:color w:val="000000"/>
          <w:spacing w:val="0"/>
          <w:sz w:val="32"/>
          <w:szCs w:val="32"/>
          <w:highlight w:val="none"/>
          <w:shd w:val="clear" w:fill="FFFFFF"/>
          <w:lang w:val="en-US" w:eastAsia="zh-CN"/>
        </w:rPr>
      </w:pPr>
      <w:r>
        <w:rPr>
          <w:rFonts w:hint="eastAsia" w:ascii="仿宋_GB2312" w:hAnsi="宋体" w:eastAsia="仿宋_GB2312" w:cs="仿宋_GB2312"/>
          <w:i w:val="0"/>
          <w:iCs w:val="0"/>
          <w:caps w:val="0"/>
          <w:color w:val="000000"/>
          <w:spacing w:val="0"/>
          <w:sz w:val="32"/>
          <w:szCs w:val="32"/>
          <w:highlight w:val="none"/>
          <w:shd w:val="clear" w:fill="FFFFFF"/>
          <w:lang w:val="en-US" w:eastAsia="zh-CN"/>
        </w:rPr>
        <w:t>1.强化政府信息安全公开发布，</w:t>
      </w:r>
      <w:r>
        <w:rPr>
          <w:rFonts w:hint="default" w:ascii="仿宋_GB2312" w:hAnsi="宋体" w:eastAsia="仿宋_GB2312" w:cs="仿宋_GB2312"/>
          <w:i w:val="0"/>
          <w:iCs w:val="0"/>
          <w:caps w:val="0"/>
          <w:color w:val="000000"/>
          <w:spacing w:val="0"/>
          <w:sz w:val="32"/>
          <w:szCs w:val="32"/>
          <w:highlight w:val="none"/>
          <w:shd w:val="clear" w:fill="FFFFFF"/>
          <w:lang w:val="en-US" w:eastAsia="zh-CN"/>
        </w:rPr>
        <w:t>按照“</w:t>
      </w:r>
      <w:r>
        <w:rPr>
          <w:rFonts w:hint="eastAsia" w:ascii="仿宋_GB2312" w:hAnsi="宋体" w:eastAsia="仿宋_GB2312" w:cs="仿宋_GB2312"/>
          <w:i w:val="0"/>
          <w:iCs w:val="0"/>
          <w:caps w:val="0"/>
          <w:color w:val="000000"/>
          <w:spacing w:val="0"/>
          <w:sz w:val="32"/>
          <w:szCs w:val="32"/>
          <w:highlight w:val="none"/>
          <w:shd w:val="clear" w:fill="FFFFFF"/>
          <w:lang w:val="en-US" w:eastAsia="zh-CN"/>
        </w:rPr>
        <w:t>未经保密审查的信息不得公开</w:t>
      </w:r>
      <w:r>
        <w:rPr>
          <w:rFonts w:hint="default" w:ascii="仿宋_GB2312" w:hAnsi="宋体" w:eastAsia="仿宋_GB2312" w:cs="仿宋_GB2312"/>
          <w:i w:val="0"/>
          <w:iCs w:val="0"/>
          <w:caps w:val="0"/>
          <w:color w:val="000000"/>
          <w:spacing w:val="0"/>
          <w:sz w:val="32"/>
          <w:szCs w:val="32"/>
          <w:highlight w:val="none"/>
          <w:shd w:val="clear" w:fill="FFFFFF"/>
          <w:lang w:val="en-US" w:eastAsia="zh-CN"/>
        </w:rPr>
        <w:t>”的原则，严格做好政府信息公开保密</w:t>
      </w:r>
      <w:r>
        <w:rPr>
          <w:rFonts w:hint="eastAsia" w:ascii="仿宋_GB2312" w:hAnsi="宋体" w:eastAsia="仿宋_GB2312" w:cs="仿宋_GB2312"/>
          <w:i w:val="0"/>
          <w:iCs w:val="0"/>
          <w:caps w:val="0"/>
          <w:color w:val="000000"/>
          <w:spacing w:val="0"/>
          <w:sz w:val="32"/>
          <w:szCs w:val="32"/>
          <w:highlight w:val="none"/>
          <w:shd w:val="clear" w:fill="FFFFFF"/>
          <w:lang w:val="en-US" w:eastAsia="zh-CN"/>
        </w:rPr>
        <w:t>安全</w:t>
      </w:r>
      <w:r>
        <w:rPr>
          <w:rFonts w:hint="default" w:ascii="仿宋_GB2312" w:hAnsi="宋体" w:eastAsia="仿宋_GB2312" w:cs="仿宋_GB2312"/>
          <w:i w:val="0"/>
          <w:iCs w:val="0"/>
          <w:caps w:val="0"/>
          <w:color w:val="000000"/>
          <w:spacing w:val="0"/>
          <w:sz w:val="32"/>
          <w:szCs w:val="32"/>
          <w:highlight w:val="none"/>
          <w:shd w:val="clear" w:fill="FFFFFF"/>
          <w:lang w:val="en-US" w:eastAsia="zh-CN"/>
        </w:rPr>
        <w:t>审查，确保公开信息不涉密、涉密信息不公开。</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textAlignment w:val="auto"/>
        <w:rPr>
          <w:rFonts w:hint="default"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highlight w:val="none"/>
          <w:shd w:val="clear" w:fill="FFFFFF"/>
          <w:lang w:val="en-US" w:eastAsia="zh-CN"/>
        </w:rPr>
        <w:t>2.</w:t>
      </w:r>
      <w:r>
        <w:rPr>
          <w:rFonts w:hint="eastAsia" w:ascii="仿宋_GB2312" w:hAnsi="宋体" w:eastAsia="仿宋_GB2312" w:cs="仿宋_GB2312"/>
          <w:i w:val="0"/>
          <w:iCs w:val="0"/>
          <w:caps w:val="0"/>
          <w:color w:val="auto"/>
          <w:spacing w:val="0"/>
          <w:sz w:val="32"/>
          <w:szCs w:val="32"/>
          <w:highlight w:val="none"/>
          <w:shd w:val="clear" w:fill="FFFFFF"/>
          <w:lang w:val="en-US" w:eastAsia="zh-CN"/>
        </w:rPr>
        <w:t>进一步</w:t>
      </w:r>
      <w:r>
        <w:rPr>
          <w:rFonts w:hint="default" w:ascii="仿宋_GB2312" w:hAnsi="宋体" w:eastAsia="仿宋_GB2312" w:cs="仿宋_GB2312"/>
          <w:i w:val="0"/>
          <w:iCs w:val="0"/>
          <w:caps w:val="0"/>
          <w:color w:val="auto"/>
          <w:spacing w:val="0"/>
          <w:sz w:val="32"/>
          <w:szCs w:val="32"/>
          <w:highlight w:val="none"/>
          <w:shd w:val="clear" w:fill="FFFFFF"/>
          <w:lang w:val="en-US" w:eastAsia="zh-CN"/>
        </w:rPr>
        <w:t>完善信息公开管理流程</w:t>
      </w:r>
      <w:r>
        <w:rPr>
          <w:rFonts w:hint="eastAsia" w:ascii="仿宋_GB2312" w:hAnsi="宋体" w:eastAsia="仿宋_GB2312" w:cs="仿宋_GB2312"/>
          <w:i w:val="0"/>
          <w:iCs w:val="0"/>
          <w:caps w:val="0"/>
          <w:color w:val="auto"/>
          <w:spacing w:val="0"/>
          <w:sz w:val="32"/>
          <w:szCs w:val="32"/>
          <w:highlight w:val="none"/>
          <w:shd w:val="clear" w:fill="FFFFFF"/>
          <w:lang w:val="en-US" w:eastAsia="zh-CN"/>
        </w:rPr>
        <w:t>，细化政务信息收集、编辑、审核、备案、推送等工作，严格按照流程把关，着重把握政府信息公开要求，</w:t>
      </w:r>
      <w:r>
        <w:rPr>
          <w:rFonts w:hint="default" w:ascii="仿宋_GB2312" w:hAnsi="宋体" w:eastAsia="仿宋_GB2312" w:cs="仿宋_GB2312"/>
          <w:i w:val="0"/>
          <w:iCs w:val="0"/>
          <w:caps w:val="0"/>
          <w:color w:val="000000"/>
          <w:spacing w:val="0"/>
          <w:sz w:val="32"/>
          <w:szCs w:val="32"/>
          <w:shd w:val="clear" w:fill="FFFFFF"/>
          <w:lang w:val="en-US" w:eastAsia="zh-CN"/>
        </w:rPr>
        <w:t>全面推动</w:t>
      </w:r>
      <w:r>
        <w:rPr>
          <w:rFonts w:hint="eastAsia" w:ascii="仿宋_GB2312" w:hAnsi="宋体" w:eastAsia="仿宋_GB2312" w:cs="仿宋_GB2312"/>
          <w:i w:val="0"/>
          <w:iCs w:val="0"/>
          <w:caps w:val="0"/>
          <w:color w:val="000000"/>
          <w:spacing w:val="0"/>
          <w:sz w:val="32"/>
          <w:szCs w:val="32"/>
          <w:shd w:val="clear" w:fill="FFFFFF"/>
          <w:lang w:val="en-US" w:eastAsia="zh-CN"/>
        </w:rPr>
        <w:t>政务</w:t>
      </w:r>
      <w:r>
        <w:rPr>
          <w:rFonts w:hint="default" w:ascii="仿宋_GB2312" w:hAnsi="宋体" w:eastAsia="仿宋_GB2312" w:cs="仿宋_GB2312"/>
          <w:i w:val="0"/>
          <w:iCs w:val="0"/>
          <w:caps w:val="0"/>
          <w:color w:val="000000"/>
          <w:spacing w:val="0"/>
          <w:sz w:val="32"/>
          <w:szCs w:val="32"/>
          <w:shd w:val="clear" w:fill="FFFFFF"/>
          <w:lang w:val="en-US" w:eastAsia="zh-CN"/>
        </w:rPr>
        <w:t>公开标准化规范化</w:t>
      </w:r>
      <w:r>
        <w:rPr>
          <w:rFonts w:hint="eastAsia" w:ascii="仿宋_GB2312" w:hAnsi="宋体" w:eastAsia="仿宋_GB2312" w:cs="仿宋_GB2312"/>
          <w:i w:val="0"/>
          <w:iCs w:val="0"/>
          <w:caps w:val="0"/>
          <w:color w:val="000000"/>
          <w:spacing w:val="0"/>
          <w:sz w:val="32"/>
          <w:szCs w:val="32"/>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textAlignment w:val="auto"/>
        <w:rPr>
          <w:rFonts w:hint="default" w:ascii="仿宋_GB2312" w:hAnsi="宋体" w:eastAsia="仿宋_GB2312" w:cs="仿宋_GB2312"/>
          <w:i w:val="0"/>
          <w:iCs w:val="0"/>
          <w:caps w:val="0"/>
          <w:color w:val="000000"/>
          <w:spacing w:val="0"/>
          <w:sz w:val="32"/>
          <w:szCs w:val="32"/>
          <w:shd w:val="clear" w:fill="FFFFFF"/>
          <w:lang w:val="en-US" w:eastAsia="zh-CN"/>
        </w:rPr>
      </w:pPr>
      <w:r>
        <w:rPr>
          <w:rFonts w:hint="default" w:ascii="仿宋_GB2312" w:hAnsi="宋体" w:eastAsia="仿宋_GB2312" w:cs="仿宋_GB2312"/>
          <w:i w:val="0"/>
          <w:iCs w:val="0"/>
          <w:caps w:val="0"/>
          <w:color w:val="000000"/>
          <w:spacing w:val="0"/>
          <w:sz w:val="32"/>
          <w:szCs w:val="32"/>
          <w:shd w:val="clear" w:fill="FFFFFF"/>
          <w:lang w:val="en-US" w:eastAsia="zh-CN"/>
        </w:rPr>
        <w:t>（四）政府信息公开平台建设</w:t>
      </w:r>
      <w:r>
        <w:rPr>
          <w:rFonts w:hint="eastAsia" w:ascii="仿宋_GB2312" w:hAnsi="宋体" w:eastAsia="仿宋_GB2312" w:cs="仿宋_GB2312"/>
          <w:i w:val="0"/>
          <w:iCs w:val="0"/>
          <w:caps w:val="0"/>
          <w:color w:val="000000"/>
          <w:spacing w:val="0"/>
          <w:sz w:val="32"/>
          <w:szCs w:val="32"/>
          <w:shd w:val="clear" w:fill="FFFFFF"/>
          <w:lang w:val="en-US" w:eastAsia="zh-CN"/>
        </w:rPr>
        <w:t>情况</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2021年，我局政务信息公开充分采用线上+线下相结合的方式，线上（门户网站、微信公众号等）、线下（潍坊晚报、昌乐日报等）对政府信息及时公开，确保政府公开工作落实到位。主要</w:t>
      </w:r>
      <w:r>
        <w:rPr>
          <w:rFonts w:hint="default" w:ascii="仿宋_GB2312" w:hAnsi="宋体" w:eastAsia="仿宋_GB2312" w:cs="仿宋_GB2312"/>
          <w:i w:val="0"/>
          <w:iCs w:val="0"/>
          <w:caps w:val="0"/>
          <w:color w:val="000000"/>
          <w:spacing w:val="0"/>
          <w:sz w:val="32"/>
          <w:szCs w:val="32"/>
          <w:shd w:val="clear" w:fill="FFFFFF"/>
          <w:lang w:val="en-US" w:eastAsia="zh-CN"/>
        </w:rPr>
        <w:t>刊发推送工作动态及相关通告信息</w:t>
      </w:r>
      <w:r>
        <w:rPr>
          <w:rFonts w:hint="eastAsia" w:ascii="仿宋_GB2312" w:hAnsi="宋体" w:eastAsia="仿宋_GB2312" w:cs="仿宋_GB2312"/>
          <w:i w:val="0"/>
          <w:iCs w:val="0"/>
          <w:caps w:val="0"/>
          <w:color w:val="000000"/>
          <w:spacing w:val="0"/>
          <w:sz w:val="32"/>
          <w:szCs w:val="32"/>
          <w:shd w:val="clear" w:fill="FFFFFF"/>
          <w:lang w:val="en-US" w:eastAsia="zh-CN"/>
        </w:rPr>
        <w:t>331</w:t>
      </w:r>
      <w:r>
        <w:rPr>
          <w:rFonts w:hint="default" w:ascii="仿宋_GB2312" w:hAnsi="宋体" w:eastAsia="仿宋_GB2312" w:cs="仿宋_GB2312"/>
          <w:i w:val="0"/>
          <w:iCs w:val="0"/>
          <w:caps w:val="0"/>
          <w:color w:val="000000"/>
          <w:spacing w:val="0"/>
          <w:sz w:val="32"/>
          <w:szCs w:val="32"/>
          <w:shd w:val="clear" w:fill="FFFFFF"/>
          <w:lang w:val="en-US" w:eastAsia="zh-CN"/>
        </w:rPr>
        <w:t>条，重点信息阅读</w:t>
      </w:r>
      <w:r>
        <w:rPr>
          <w:rFonts w:hint="eastAsia" w:ascii="仿宋_GB2312" w:hAnsi="宋体" w:eastAsia="仿宋_GB2312" w:cs="仿宋_GB2312"/>
          <w:i w:val="0"/>
          <w:iCs w:val="0"/>
          <w:caps w:val="0"/>
          <w:color w:val="000000"/>
          <w:spacing w:val="0"/>
          <w:sz w:val="32"/>
          <w:szCs w:val="32"/>
          <w:shd w:val="clear" w:fill="FFFFFF"/>
          <w:lang w:val="en-US" w:eastAsia="zh-CN"/>
        </w:rPr>
        <w:t>单篇</w:t>
      </w:r>
      <w:r>
        <w:rPr>
          <w:rFonts w:hint="default" w:ascii="仿宋_GB2312" w:hAnsi="宋体" w:eastAsia="仿宋_GB2312" w:cs="仿宋_GB2312"/>
          <w:i w:val="0"/>
          <w:iCs w:val="0"/>
          <w:caps w:val="0"/>
          <w:color w:val="000000"/>
          <w:spacing w:val="0"/>
          <w:sz w:val="32"/>
          <w:szCs w:val="32"/>
          <w:shd w:val="clear" w:fill="FFFFFF"/>
          <w:lang w:val="en-US" w:eastAsia="zh-CN"/>
        </w:rPr>
        <w:t>最多突破</w:t>
      </w:r>
      <w:r>
        <w:rPr>
          <w:rFonts w:hint="eastAsia" w:ascii="仿宋_GB2312" w:hAnsi="宋体" w:eastAsia="仿宋_GB2312" w:cs="仿宋_GB2312"/>
          <w:i w:val="0"/>
          <w:iCs w:val="0"/>
          <w:caps w:val="0"/>
          <w:color w:val="000000"/>
          <w:spacing w:val="0"/>
          <w:sz w:val="32"/>
          <w:szCs w:val="32"/>
          <w:shd w:val="clear" w:fill="FFFFFF"/>
          <w:lang w:val="en-US" w:eastAsia="zh-CN"/>
        </w:rPr>
        <w:t>1</w:t>
      </w:r>
      <w:r>
        <w:rPr>
          <w:rFonts w:hint="default" w:ascii="仿宋_GB2312" w:hAnsi="宋体" w:eastAsia="仿宋_GB2312" w:cs="仿宋_GB2312"/>
          <w:i w:val="0"/>
          <w:iCs w:val="0"/>
          <w:caps w:val="0"/>
          <w:color w:val="000000"/>
          <w:spacing w:val="0"/>
          <w:sz w:val="32"/>
          <w:szCs w:val="32"/>
          <w:shd w:val="clear" w:fill="FFFFFF"/>
          <w:lang w:val="en-US" w:eastAsia="zh-CN"/>
        </w:rPr>
        <w:t>万条</w:t>
      </w:r>
      <w:r>
        <w:rPr>
          <w:rFonts w:hint="eastAsia" w:ascii="仿宋_GB2312" w:hAnsi="宋体" w:eastAsia="仿宋_GB2312" w:cs="仿宋_GB2312"/>
          <w:i w:val="0"/>
          <w:iCs w:val="0"/>
          <w:caps w:val="0"/>
          <w:color w:val="000000"/>
          <w:spacing w:val="0"/>
          <w:sz w:val="32"/>
          <w:szCs w:val="32"/>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（五）监督保障情况</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textAlignment w:val="auto"/>
        <w:rPr>
          <w:rFonts w:hint="default"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1.</w:t>
      </w:r>
      <w:r>
        <w:rPr>
          <w:rFonts w:hint="default" w:ascii="仿宋_GB2312" w:hAnsi="宋体" w:eastAsia="仿宋_GB2312" w:cs="仿宋_GB2312"/>
          <w:i w:val="0"/>
          <w:iCs w:val="0"/>
          <w:caps w:val="0"/>
          <w:color w:val="000000"/>
          <w:spacing w:val="0"/>
          <w:sz w:val="32"/>
          <w:szCs w:val="32"/>
          <w:shd w:val="clear" w:fill="FFFFFF"/>
          <w:lang w:val="en-US" w:eastAsia="zh-CN"/>
        </w:rPr>
        <w:t>强化思想认识，自觉接受监督。我局领导高度重视，要求</w:t>
      </w:r>
      <w:r>
        <w:rPr>
          <w:rFonts w:hint="eastAsia" w:ascii="仿宋_GB2312" w:hAnsi="宋体" w:eastAsia="仿宋_GB2312" w:cs="仿宋_GB2312"/>
          <w:i w:val="0"/>
          <w:iCs w:val="0"/>
          <w:caps w:val="0"/>
          <w:color w:val="000000"/>
          <w:spacing w:val="0"/>
          <w:sz w:val="32"/>
          <w:szCs w:val="32"/>
          <w:shd w:val="clear" w:fill="FFFFFF"/>
          <w:lang w:val="en-US" w:eastAsia="zh-CN"/>
        </w:rPr>
        <w:t>各科室、中队</w:t>
      </w:r>
      <w:r>
        <w:rPr>
          <w:rFonts w:hint="default" w:ascii="仿宋_GB2312" w:hAnsi="宋体" w:eastAsia="仿宋_GB2312" w:cs="仿宋_GB2312"/>
          <w:i w:val="0"/>
          <w:iCs w:val="0"/>
          <w:caps w:val="0"/>
          <w:color w:val="000000"/>
          <w:spacing w:val="0"/>
          <w:sz w:val="32"/>
          <w:szCs w:val="32"/>
          <w:shd w:val="clear" w:fill="FFFFFF"/>
          <w:lang w:val="en-US" w:eastAsia="zh-CN"/>
        </w:rPr>
        <w:t>将</w:t>
      </w:r>
      <w:r>
        <w:rPr>
          <w:rFonts w:hint="eastAsia" w:ascii="仿宋_GB2312" w:hAnsi="宋体" w:eastAsia="仿宋_GB2312" w:cs="仿宋_GB2312"/>
          <w:i w:val="0"/>
          <w:iCs w:val="0"/>
          <w:caps w:val="0"/>
          <w:color w:val="000000"/>
          <w:spacing w:val="0"/>
          <w:sz w:val="32"/>
          <w:szCs w:val="32"/>
          <w:shd w:val="clear" w:fill="FFFFFF"/>
          <w:lang w:val="en-US" w:eastAsia="zh-CN"/>
        </w:rPr>
        <w:t>政府信息</w:t>
      </w:r>
      <w:r>
        <w:rPr>
          <w:rFonts w:hint="default" w:ascii="仿宋_GB2312" w:hAnsi="宋体" w:eastAsia="仿宋_GB2312" w:cs="仿宋_GB2312"/>
          <w:i w:val="0"/>
          <w:iCs w:val="0"/>
          <w:caps w:val="0"/>
          <w:color w:val="000000"/>
          <w:spacing w:val="0"/>
          <w:sz w:val="32"/>
          <w:szCs w:val="32"/>
          <w:shd w:val="clear" w:fill="FFFFFF"/>
          <w:lang w:val="en-US" w:eastAsia="zh-CN"/>
        </w:rPr>
        <w:t>公开工作作为一项长期任务抓紧抓实，及时提供公开内容，并自觉接受公众的监督检查；要求</w:t>
      </w:r>
      <w:r>
        <w:rPr>
          <w:rFonts w:hint="eastAsia" w:ascii="仿宋_GB2312" w:hAnsi="宋体" w:eastAsia="仿宋_GB2312" w:cs="仿宋_GB2312"/>
          <w:i w:val="0"/>
          <w:iCs w:val="0"/>
          <w:caps w:val="0"/>
          <w:color w:val="000000"/>
          <w:spacing w:val="0"/>
          <w:sz w:val="32"/>
          <w:szCs w:val="32"/>
          <w:shd w:val="clear" w:fill="FFFFFF"/>
          <w:lang w:val="en-US" w:eastAsia="zh-CN"/>
        </w:rPr>
        <w:t>办公室、督查考核科对政府信息</w:t>
      </w:r>
      <w:r>
        <w:rPr>
          <w:rFonts w:hint="default" w:ascii="仿宋_GB2312" w:hAnsi="宋体" w:eastAsia="仿宋_GB2312" w:cs="仿宋_GB2312"/>
          <w:i w:val="0"/>
          <w:iCs w:val="0"/>
          <w:caps w:val="0"/>
          <w:color w:val="000000"/>
          <w:spacing w:val="0"/>
          <w:sz w:val="32"/>
          <w:szCs w:val="32"/>
          <w:shd w:val="clear" w:fill="FFFFFF"/>
          <w:lang w:val="en-US" w:eastAsia="zh-CN"/>
        </w:rPr>
        <w:t>公开工作实行监督考核，</w:t>
      </w:r>
      <w:r>
        <w:rPr>
          <w:rFonts w:ascii="仿宋_GB2312" w:hAnsi="宋体" w:eastAsia="仿宋_GB2312" w:cs="仿宋_GB2312"/>
          <w:i w:val="0"/>
          <w:iCs w:val="0"/>
          <w:caps w:val="0"/>
          <w:color w:val="000000"/>
          <w:spacing w:val="0"/>
          <w:sz w:val="32"/>
          <w:szCs w:val="32"/>
          <w:shd w:val="clear" w:fill="FFFFFF"/>
        </w:rPr>
        <w:t>纳入年度积分考核体系</w:t>
      </w:r>
      <w:r>
        <w:rPr>
          <w:rFonts w:hint="eastAsia" w:ascii="仿宋_GB2312" w:hAnsi="宋体" w:eastAsia="仿宋_GB2312" w:cs="仿宋_GB2312"/>
          <w:i w:val="0"/>
          <w:iCs w:val="0"/>
          <w:caps w:val="0"/>
          <w:color w:val="000000"/>
          <w:spacing w:val="0"/>
          <w:sz w:val="32"/>
          <w:szCs w:val="32"/>
          <w:shd w:val="clear" w:fill="FFFFFF"/>
          <w:lang w:val="en-US" w:eastAsia="zh-CN"/>
        </w:rPr>
        <w:t>，</w:t>
      </w:r>
      <w:r>
        <w:rPr>
          <w:rFonts w:hint="default" w:ascii="仿宋_GB2312" w:hAnsi="宋体" w:eastAsia="仿宋_GB2312" w:cs="仿宋_GB2312"/>
          <w:i w:val="0"/>
          <w:iCs w:val="0"/>
          <w:caps w:val="0"/>
          <w:color w:val="000000"/>
          <w:spacing w:val="0"/>
          <w:sz w:val="32"/>
          <w:szCs w:val="32"/>
          <w:shd w:val="clear" w:fill="FFFFFF"/>
          <w:lang w:val="en-US" w:eastAsia="zh-CN"/>
        </w:rPr>
        <w:t>切实按照目标任务，狠抓工作落实。</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40" w:firstLineChars="200"/>
        <w:textAlignment w:val="auto"/>
        <w:rPr>
          <w:rFonts w:hint="eastAsia" w:ascii="仿宋_GB2312" w:hAnsi="宋体" w:eastAsia="仿宋_GB2312" w:cs="仿宋_GB2312"/>
          <w:b/>
          <w:bCs/>
          <w:i w:val="0"/>
          <w:iCs w:val="0"/>
          <w:caps w:val="0"/>
          <w:color w:val="000000"/>
          <w:spacing w:val="0"/>
          <w:sz w:val="32"/>
          <w:szCs w:val="32"/>
          <w:shd w:val="clear" w:fill="FFFFFF"/>
        </w:rPr>
      </w:pPr>
      <w:r>
        <w:rPr>
          <w:rFonts w:hint="eastAsia" w:ascii="仿宋_GB2312" w:hAnsi="宋体" w:eastAsia="仿宋_GB2312" w:cs="仿宋_GB2312"/>
          <w:i w:val="0"/>
          <w:iCs w:val="0"/>
          <w:caps w:val="0"/>
          <w:color w:val="000000"/>
          <w:spacing w:val="0"/>
          <w:sz w:val="32"/>
          <w:szCs w:val="32"/>
          <w:shd w:val="clear" w:fill="FFFFFF"/>
          <w:lang w:val="en-US" w:eastAsia="zh-CN"/>
        </w:rPr>
        <w:t>2.</w:t>
      </w:r>
      <w:r>
        <w:rPr>
          <w:rFonts w:hint="default" w:ascii="仿宋_GB2312" w:hAnsi="宋体" w:eastAsia="仿宋_GB2312" w:cs="仿宋_GB2312"/>
          <w:i w:val="0"/>
          <w:iCs w:val="0"/>
          <w:caps w:val="0"/>
          <w:color w:val="000000"/>
          <w:spacing w:val="0"/>
          <w:sz w:val="32"/>
          <w:szCs w:val="32"/>
          <w:shd w:val="clear" w:fill="FFFFFF"/>
          <w:lang w:val="en-US" w:eastAsia="zh-CN"/>
        </w:rPr>
        <w:t>压实责任，强化保障。今年以来，根据我局工作实际调整</w:t>
      </w:r>
      <w:r>
        <w:rPr>
          <w:rFonts w:hint="eastAsia" w:ascii="仿宋_GB2312" w:hAnsi="宋体" w:eastAsia="仿宋_GB2312" w:cs="仿宋_GB2312"/>
          <w:i w:val="0"/>
          <w:iCs w:val="0"/>
          <w:caps w:val="0"/>
          <w:color w:val="000000"/>
          <w:spacing w:val="0"/>
          <w:sz w:val="32"/>
          <w:szCs w:val="32"/>
          <w:shd w:val="clear" w:fill="FFFFFF"/>
          <w:lang w:val="en-US" w:eastAsia="zh-CN"/>
        </w:rPr>
        <w:t>政府</w:t>
      </w:r>
      <w:r>
        <w:rPr>
          <w:rFonts w:hint="default" w:ascii="仿宋_GB2312" w:hAnsi="宋体" w:eastAsia="仿宋_GB2312" w:cs="仿宋_GB2312"/>
          <w:i w:val="0"/>
          <w:iCs w:val="0"/>
          <w:caps w:val="0"/>
          <w:color w:val="000000"/>
          <w:spacing w:val="0"/>
          <w:sz w:val="32"/>
          <w:szCs w:val="32"/>
          <w:shd w:val="clear" w:fill="FFFFFF"/>
          <w:lang w:val="en-US" w:eastAsia="zh-CN"/>
        </w:rPr>
        <w:t>公开工作</w:t>
      </w:r>
      <w:r>
        <w:rPr>
          <w:rFonts w:hint="eastAsia" w:ascii="仿宋_GB2312" w:hAnsi="宋体" w:eastAsia="仿宋_GB2312" w:cs="仿宋_GB2312"/>
          <w:i w:val="0"/>
          <w:iCs w:val="0"/>
          <w:caps w:val="0"/>
          <w:color w:val="000000"/>
          <w:spacing w:val="0"/>
          <w:sz w:val="32"/>
          <w:szCs w:val="32"/>
          <w:shd w:val="clear" w:fill="FFFFFF"/>
          <w:lang w:val="en-US" w:eastAsia="zh-CN"/>
        </w:rPr>
        <w:t>领导小组，下设办公室在局办公室，明确分管领导和专员，刘国华任办公室主任，崔志婷任政府信息公开专员，</w:t>
      </w:r>
      <w:r>
        <w:rPr>
          <w:rFonts w:hint="default" w:ascii="仿宋_GB2312" w:hAnsi="宋体" w:eastAsia="仿宋_GB2312" w:cs="仿宋_GB2312"/>
          <w:i w:val="0"/>
          <w:iCs w:val="0"/>
          <w:caps w:val="0"/>
          <w:color w:val="000000"/>
          <w:spacing w:val="0"/>
          <w:sz w:val="32"/>
          <w:szCs w:val="32"/>
          <w:shd w:val="clear" w:fill="FFFFFF"/>
          <w:lang w:val="en-US" w:eastAsia="zh-CN"/>
        </w:rPr>
        <w:t>确保工作落实到位</w:t>
      </w:r>
      <w:r>
        <w:rPr>
          <w:rFonts w:hint="eastAsia" w:ascii="仿宋_GB2312" w:hAnsi="宋体" w:eastAsia="仿宋_GB2312" w:cs="仿宋_GB2312"/>
          <w:i w:val="0"/>
          <w:iCs w:val="0"/>
          <w:caps w:val="0"/>
          <w:color w:val="000000"/>
          <w:spacing w:val="0"/>
          <w:sz w:val="32"/>
          <w:szCs w:val="32"/>
          <w:shd w:val="clear" w:fill="FFFFFF"/>
          <w:lang w:val="en-US" w:eastAsia="zh-CN"/>
        </w:rPr>
        <w:t>，</w:t>
      </w:r>
      <w:r>
        <w:rPr>
          <w:rFonts w:hint="default" w:ascii="仿宋_GB2312" w:hAnsi="宋体" w:eastAsia="仿宋_GB2312" w:cs="仿宋_GB2312"/>
          <w:i w:val="0"/>
          <w:iCs w:val="0"/>
          <w:caps w:val="0"/>
          <w:color w:val="000000"/>
          <w:spacing w:val="0"/>
          <w:sz w:val="32"/>
          <w:szCs w:val="32"/>
          <w:shd w:val="clear" w:fill="FFFFFF"/>
          <w:lang w:val="en-US" w:eastAsia="zh-CN"/>
        </w:rPr>
        <w:t>并多次与</w:t>
      </w:r>
      <w:r>
        <w:rPr>
          <w:rFonts w:hint="eastAsia" w:ascii="仿宋_GB2312" w:hAnsi="宋体" w:eastAsia="仿宋_GB2312" w:cs="仿宋_GB2312"/>
          <w:i w:val="0"/>
          <w:iCs w:val="0"/>
          <w:caps w:val="0"/>
          <w:color w:val="000000"/>
          <w:spacing w:val="0"/>
          <w:sz w:val="32"/>
          <w:szCs w:val="32"/>
          <w:shd w:val="clear" w:fill="FFFFFF"/>
          <w:lang w:val="en-US" w:eastAsia="zh-CN"/>
        </w:rPr>
        <w:t>各科室、中队</w:t>
      </w:r>
      <w:r>
        <w:rPr>
          <w:rFonts w:hint="default" w:ascii="仿宋_GB2312" w:hAnsi="宋体" w:eastAsia="仿宋_GB2312" w:cs="仿宋_GB2312"/>
          <w:i w:val="0"/>
          <w:iCs w:val="0"/>
          <w:caps w:val="0"/>
          <w:color w:val="000000"/>
          <w:spacing w:val="0"/>
          <w:sz w:val="32"/>
          <w:szCs w:val="32"/>
          <w:shd w:val="clear" w:fill="FFFFFF"/>
          <w:lang w:val="en-US" w:eastAsia="zh-CN"/>
        </w:rPr>
        <w:t>相关经办人沟通协调，积极推进</w:t>
      </w:r>
      <w:r>
        <w:rPr>
          <w:rFonts w:hint="eastAsia" w:ascii="仿宋_GB2312" w:hAnsi="宋体" w:eastAsia="仿宋_GB2312" w:cs="仿宋_GB2312"/>
          <w:i w:val="0"/>
          <w:iCs w:val="0"/>
          <w:caps w:val="0"/>
          <w:color w:val="000000"/>
          <w:spacing w:val="0"/>
          <w:sz w:val="32"/>
          <w:szCs w:val="32"/>
          <w:shd w:val="clear" w:fill="FFFFFF"/>
          <w:lang w:val="en-US" w:eastAsia="zh-CN"/>
        </w:rPr>
        <w:t>政府信息</w:t>
      </w:r>
      <w:r>
        <w:rPr>
          <w:rFonts w:hint="default" w:ascii="仿宋_GB2312" w:hAnsi="宋体" w:eastAsia="仿宋_GB2312" w:cs="仿宋_GB2312"/>
          <w:i w:val="0"/>
          <w:iCs w:val="0"/>
          <w:caps w:val="0"/>
          <w:color w:val="000000"/>
          <w:spacing w:val="0"/>
          <w:sz w:val="32"/>
          <w:szCs w:val="32"/>
          <w:shd w:val="clear" w:fill="FFFFFF"/>
          <w:lang w:val="en-US" w:eastAsia="zh-CN"/>
        </w:rPr>
        <w:t>公开工作顺利开展，确保信息发布及时、准确。</w:t>
      </w:r>
    </w:p>
    <w:p>
      <w:pPr>
        <w:keepNext w:val="0"/>
        <w:keepLines w:val="0"/>
        <w:pageBreakBefore w:val="0"/>
        <w:widowControl w:val="0"/>
        <w:numPr>
          <w:ilvl w:val="0"/>
          <w:numId w:val="0"/>
        </w:numPr>
        <w:kinsoku/>
        <w:wordWrap/>
        <w:overflowPunct/>
        <w:topLinePunct w:val="0"/>
        <w:autoSpaceDE/>
        <w:autoSpaceDN/>
        <w:bidi w:val="0"/>
        <w:adjustRightInd/>
        <w:snapToGrid/>
        <w:spacing w:line="680" w:lineRule="exact"/>
        <w:ind w:firstLine="640" w:firstLineChars="200"/>
        <w:textAlignment w:val="auto"/>
        <w:rPr>
          <w:rFonts w:hint="eastAsia" w:ascii="黑体" w:hAnsi="黑体" w:eastAsia="黑体" w:cs="黑体"/>
          <w:b w:val="0"/>
          <w:bCs w:val="0"/>
          <w:i w:val="0"/>
          <w:iCs w:val="0"/>
          <w:caps w:val="0"/>
          <w:color w:val="000000"/>
          <w:spacing w:val="0"/>
          <w:sz w:val="32"/>
          <w:szCs w:val="32"/>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二、主动公开政府信息情况</w:t>
      </w: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1917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6"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default" w:ascii="宋体" w:eastAsiaTheme="minorEastAsia"/>
                <w:sz w:val="24"/>
                <w:szCs w:val="24"/>
                <w:lang w:val="en-US" w:eastAsia="zh-CN"/>
              </w:rPr>
            </w:pPr>
            <w:r>
              <w:rPr>
                <w:rFonts w:hint="eastAsia" w:ascii="宋体"/>
                <w:sz w:val="24"/>
                <w:szCs w:val="24"/>
                <w:lang w:val="en-US" w:eastAsia="zh-CN"/>
              </w:rPr>
              <w:t>22.781255</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80" w:lineRule="exact"/>
        <w:ind w:firstLine="640" w:firstLineChars="200"/>
        <w:textAlignment w:val="auto"/>
        <w:rPr>
          <w:rFonts w:hint="eastAsia" w:ascii="黑体" w:hAnsi="黑体" w:eastAsia="黑体" w:cs="黑体"/>
          <w:b w:val="0"/>
          <w:bCs w:val="0"/>
          <w:i w:val="0"/>
          <w:iCs w:val="0"/>
          <w:caps w:val="0"/>
          <w:color w:val="000000"/>
          <w:spacing w:val="0"/>
          <w:sz w:val="32"/>
          <w:szCs w:val="32"/>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三、收到和处理政府信息公开申请情况</w:t>
      </w: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HAnsi" w:hAnsiTheme="minorHAnsi" w:eastAsiaTheme="minorEastAsia" w:cstheme="minorBidi"/>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80" w:lineRule="exact"/>
        <w:ind w:firstLine="640" w:firstLineChars="200"/>
        <w:textAlignment w:val="auto"/>
        <w:rPr>
          <w:rFonts w:hint="eastAsia" w:ascii="黑体" w:hAnsi="黑体" w:eastAsia="黑体" w:cs="黑体"/>
          <w:b w:val="0"/>
          <w:bCs w:val="0"/>
          <w:i w:val="0"/>
          <w:iCs w:val="0"/>
          <w:caps w:val="0"/>
          <w:color w:val="000000"/>
          <w:spacing w:val="0"/>
          <w:sz w:val="32"/>
          <w:szCs w:val="32"/>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四、政府信息公开行政复议、行政诉讼情况</w:t>
      </w: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eastAsiaTheme="minorEastAsia"/>
                <w:sz w:val="24"/>
                <w:szCs w:val="24"/>
                <w:lang w:val="en-US" w:eastAsia="zh-CN"/>
              </w:rPr>
            </w:pPr>
            <w:r>
              <w:rPr>
                <w:rFonts w:hint="eastAsia" w:ascii="宋体"/>
                <w:sz w:val="24"/>
                <w:szCs w:val="24"/>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 w:val="0"/>
          <w:bCs w:val="0"/>
          <w:i w:val="0"/>
          <w:iCs w:val="0"/>
          <w:caps w:val="0"/>
          <w:color w:val="000000"/>
          <w:spacing w:val="0"/>
          <w:sz w:val="32"/>
          <w:szCs w:val="32"/>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宋体" w:eastAsia="仿宋_GB2312" w:cs="仿宋_GB2312"/>
          <w:i w:val="0"/>
          <w:iCs w:val="0"/>
          <w:caps w:val="0"/>
          <w:color w:val="000000"/>
          <w:spacing w:val="0"/>
          <w:kern w:val="2"/>
          <w:sz w:val="32"/>
          <w:szCs w:val="32"/>
          <w:shd w:val="clear"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fill="FFFFFF"/>
          <w:lang w:val="en-US" w:eastAsia="zh-CN" w:bidi="ar-SA"/>
        </w:rPr>
        <w:t>（一）2020年问题整改情况</w:t>
      </w:r>
    </w:p>
    <w:p>
      <w:pPr>
        <w:keepNext w:val="0"/>
        <w:keepLines w:val="0"/>
        <w:pageBreakBefore w:val="0"/>
        <w:numPr>
          <w:ilvl w:val="0"/>
          <w:numId w:val="0"/>
        </w:numPr>
        <w:kinsoku/>
        <w:wordWrap/>
        <w:overflowPunct/>
        <w:topLinePunct w:val="0"/>
        <w:autoSpaceDE/>
        <w:autoSpaceDN/>
        <w:bidi w:val="0"/>
        <w:adjustRightInd/>
        <w:snapToGrid/>
        <w:spacing w:line="578" w:lineRule="exact"/>
        <w:ind w:left="0" w:firstLine="640" w:firstLineChars="200"/>
        <w:textAlignment w:val="auto"/>
        <w:rPr>
          <w:rFonts w:hint="eastAsia" w:ascii="仿宋_GB2312" w:hAnsi="宋体" w:eastAsia="仿宋_GB2312" w:cs="仿宋_GB2312"/>
          <w:b/>
          <w:bCs/>
          <w:i w:val="0"/>
          <w:iCs w:val="0"/>
          <w:caps w:val="0"/>
          <w:color w:val="000000"/>
          <w:spacing w:val="0"/>
          <w:sz w:val="32"/>
          <w:szCs w:val="32"/>
          <w:shd w:val="clear" w:fill="FFFFFF"/>
        </w:rPr>
      </w:pPr>
      <w:r>
        <w:rPr>
          <w:rFonts w:hint="eastAsia" w:ascii="仿宋_GB2312" w:hAnsi="宋体" w:eastAsia="仿宋_GB2312" w:cs="仿宋_GB2312"/>
          <w:i w:val="0"/>
          <w:iCs w:val="0"/>
          <w:caps w:val="0"/>
          <w:color w:val="000000"/>
          <w:spacing w:val="0"/>
          <w:kern w:val="2"/>
          <w:sz w:val="32"/>
          <w:szCs w:val="32"/>
          <w:shd w:val="clear" w:fill="FFFFFF"/>
          <w:lang w:val="en-US" w:eastAsia="zh-CN" w:bidi="ar-SA"/>
        </w:rPr>
        <w:t>一是加强政府信息</w:t>
      </w:r>
      <w:r>
        <w:rPr>
          <w:rFonts w:ascii="仿宋_GB2312" w:hAnsi="宋体" w:eastAsia="仿宋_GB2312" w:cs="仿宋_GB2312"/>
          <w:i w:val="0"/>
          <w:iCs w:val="0"/>
          <w:caps w:val="0"/>
          <w:color w:val="000000"/>
          <w:spacing w:val="0"/>
          <w:sz w:val="32"/>
          <w:szCs w:val="32"/>
          <w:shd w:val="clear" w:fill="FFFFFF"/>
        </w:rPr>
        <w:t>公开新要求</w:t>
      </w:r>
      <w:r>
        <w:rPr>
          <w:rFonts w:hint="eastAsia" w:ascii="仿宋_GB2312" w:hAnsi="宋体" w:eastAsia="仿宋_GB2312" w:cs="仿宋_GB2312"/>
          <w:i w:val="0"/>
          <w:iCs w:val="0"/>
          <w:caps w:val="0"/>
          <w:color w:val="000000"/>
          <w:spacing w:val="0"/>
          <w:sz w:val="32"/>
          <w:szCs w:val="32"/>
          <w:shd w:val="clear" w:fill="FFFFFF"/>
          <w:lang w:val="en-US" w:eastAsia="zh-CN"/>
        </w:rPr>
        <w:t>深入</w:t>
      </w:r>
      <w:r>
        <w:rPr>
          <w:rFonts w:hint="eastAsia" w:ascii="仿宋_GB2312" w:hAnsi="宋体" w:eastAsia="仿宋_GB2312" w:cs="仿宋_GB2312"/>
          <w:i w:val="0"/>
          <w:iCs w:val="0"/>
          <w:caps w:val="0"/>
          <w:color w:val="000000"/>
          <w:spacing w:val="0"/>
          <w:kern w:val="2"/>
          <w:sz w:val="32"/>
          <w:szCs w:val="32"/>
          <w:shd w:val="clear" w:fill="FFFFFF"/>
          <w:lang w:val="en-US" w:eastAsia="zh-CN" w:bidi="ar-SA"/>
        </w:rPr>
        <w:t>学习，我局定期组织各科室、中队人员进行业务培训，认真学习《</w:t>
      </w:r>
      <w:r>
        <w:rPr>
          <w:rFonts w:ascii="仿宋_GB2312" w:hAnsi="宋体" w:eastAsia="仿宋_GB2312" w:cs="仿宋_GB2312"/>
          <w:i w:val="0"/>
          <w:iCs w:val="0"/>
          <w:caps w:val="0"/>
          <w:color w:val="000000"/>
          <w:spacing w:val="0"/>
          <w:sz w:val="32"/>
          <w:szCs w:val="32"/>
          <w:shd w:val="clear" w:fill="FFFFFF"/>
        </w:rPr>
        <w:t>潍坊市人民政府办公室关于做好</w:t>
      </w:r>
      <w:r>
        <w:rPr>
          <w:rFonts w:hint="default" w:ascii="仿宋_GB2312" w:hAnsi="宋体" w:eastAsia="仿宋_GB2312" w:cs="仿宋_GB2312"/>
          <w:i w:val="0"/>
          <w:iCs w:val="0"/>
          <w:caps w:val="0"/>
          <w:color w:val="000000"/>
          <w:spacing w:val="0"/>
          <w:sz w:val="32"/>
          <w:szCs w:val="32"/>
          <w:shd w:val="clear" w:fill="FFFFFF"/>
        </w:rPr>
        <w:t>202</w:t>
      </w:r>
      <w:r>
        <w:rPr>
          <w:rFonts w:hint="eastAsia" w:ascii="仿宋_GB2312" w:hAnsi="宋体" w:eastAsia="仿宋_GB2312" w:cs="仿宋_GB2312"/>
          <w:i w:val="0"/>
          <w:iCs w:val="0"/>
          <w:caps w:val="0"/>
          <w:color w:val="000000"/>
          <w:spacing w:val="0"/>
          <w:sz w:val="32"/>
          <w:szCs w:val="32"/>
          <w:shd w:val="clear" w:fill="FFFFFF"/>
          <w:lang w:val="en-US" w:eastAsia="zh-CN"/>
        </w:rPr>
        <w:t>1</w:t>
      </w:r>
      <w:r>
        <w:rPr>
          <w:rFonts w:hint="default" w:ascii="仿宋_GB2312" w:hAnsi="宋体" w:eastAsia="仿宋_GB2312" w:cs="仿宋_GB2312"/>
          <w:i w:val="0"/>
          <w:iCs w:val="0"/>
          <w:caps w:val="0"/>
          <w:color w:val="000000"/>
          <w:spacing w:val="0"/>
          <w:sz w:val="32"/>
          <w:szCs w:val="32"/>
          <w:shd w:val="clear" w:fill="FFFFFF"/>
        </w:rPr>
        <w:t>年政府信息公开工作年度报告编制发布和报送工作的通知》及</w:t>
      </w:r>
      <w:r>
        <w:rPr>
          <w:rFonts w:hint="eastAsia" w:ascii="仿宋_GB2312" w:hAnsi="宋体" w:eastAsia="仿宋_GB2312" w:cs="仿宋_GB2312"/>
          <w:i w:val="0"/>
          <w:iCs w:val="0"/>
          <w:caps w:val="0"/>
          <w:color w:val="000000"/>
          <w:spacing w:val="0"/>
          <w:sz w:val="32"/>
          <w:szCs w:val="32"/>
          <w:shd w:val="clear" w:fill="FFFFFF"/>
          <w:lang w:val="en-US" w:eastAsia="zh-CN"/>
        </w:rPr>
        <w:t>县政府</w:t>
      </w:r>
      <w:r>
        <w:rPr>
          <w:rFonts w:hint="default" w:ascii="仿宋_GB2312" w:hAnsi="宋体" w:eastAsia="仿宋_GB2312" w:cs="仿宋_GB2312"/>
          <w:i w:val="0"/>
          <w:iCs w:val="0"/>
          <w:caps w:val="0"/>
          <w:color w:val="000000"/>
          <w:spacing w:val="0"/>
          <w:sz w:val="32"/>
          <w:szCs w:val="32"/>
          <w:shd w:val="clear" w:fill="FFFFFF"/>
        </w:rPr>
        <w:t>关于政府信息公开的工作要求</w:t>
      </w:r>
      <w:r>
        <w:rPr>
          <w:rFonts w:hint="eastAsia" w:ascii="仿宋_GB2312" w:hAnsi="宋体" w:eastAsia="仿宋_GB2312" w:cs="仿宋_GB2312"/>
          <w:i w:val="0"/>
          <w:iCs w:val="0"/>
          <w:caps w:val="0"/>
          <w:color w:val="000000"/>
          <w:spacing w:val="0"/>
          <w:sz w:val="32"/>
          <w:szCs w:val="32"/>
          <w:shd w:val="clear" w:fill="FFFFFF"/>
          <w:lang w:val="en-US" w:eastAsia="zh-CN"/>
        </w:rPr>
        <w:t>等内容</w:t>
      </w:r>
      <w:r>
        <w:rPr>
          <w:rFonts w:hint="eastAsia" w:ascii="仿宋_GB2312" w:hAnsi="宋体" w:eastAsia="仿宋_GB2312" w:cs="仿宋_GB2312"/>
          <w:i w:val="0"/>
          <w:iCs w:val="0"/>
          <w:caps w:val="0"/>
          <w:color w:val="000000"/>
          <w:spacing w:val="0"/>
          <w:sz w:val="32"/>
          <w:szCs w:val="32"/>
          <w:shd w:val="clear" w:fill="FFFFFF"/>
          <w:lang w:eastAsia="zh-CN"/>
        </w:rPr>
        <w:t>，</w:t>
      </w:r>
      <w:r>
        <w:rPr>
          <w:rFonts w:hint="eastAsia" w:ascii="仿宋_GB2312" w:hAnsi="宋体" w:eastAsia="仿宋_GB2312" w:cs="仿宋_GB2312"/>
          <w:i w:val="0"/>
          <w:iCs w:val="0"/>
          <w:caps w:val="0"/>
          <w:color w:val="000000"/>
          <w:spacing w:val="0"/>
          <w:sz w:val="32"/>
          <w:szCs w:val="32"/>
          <w:shd w:val="clear" w:fill="FFFFFF"/>
          <w:lang w:val="en-US" w:eastAsia="zh-CN"/>
        </w:rPr>
        <w:t>进一步</w:t>
      </w:r>
      <w:r>
        <w:rPr>
          <w:rFonts w:hint="eastAsia" w:ascii="仿宋_GB2312" w:hAnsi="宋体" w:eastAsia="仿宋_GB2312" w:cs="仿宋_GB2312"/>
          <w:i w:val="0"/>
          <w:iCs w:val="0"/>
          <w:caps w:val="0"/>
          <w:color w:val="000000"/>
          <w:spacing w:val="0"/>
          <w:kern w:val="2"/>
          <w:sz w:val="32"/>
          <w:szCs w:val="32"/>
          <w:shd w:val="clear" w:fill="FFFFFF"/>
          <w:lang w:val="en-US" w:eastAsia="zh-CN" w:bidi="ar-SA"/>
        </w:rPr>
        <w:t>提高对政府信息公开新要求认识的重要性；二是加大公开事项力度，</w:t>
      </w:r>
      <w:r>
        <w:rPr>
          <w:rFonts w:ascii="仿宋_GB2312" w:hAnsi="宋体" w:eastAsia="仿宋_GB2312" w:cs="仿宋_GB2312"/>
          <w:i w:val="0"/>
          <w:iCs w:val="0"/>
          <w:caps w:val="0"/>
          <w:color w:val="000000"/>
          <w:spacing w:val="0"/>
          <w:sz w:val="32"/>
          <w:szCs w:val="32"/>
          <w:shd w:val="clear" w:fill="FFFFFF"/>
        </w:rPr>
        <w:t>完善主动公开系统与目录</w:t>
      </w:r>
      <w:r>
        <w:rPr>
          <w:rFonts w:hint="eastAsia" w:ascii="仿宋_GB2312" w:hAnsi="宋体" w:eastAsia="仿宋_GB2312" w:cs="仿宋_GB2312"/>
          <w:i w:val="0"/>
          <w:iCs w:val="0"/>
          <w:caps w:val="0"/>
          <w:color w:val="000000"/>
          <w:spacing w:val="0"/>
          <w:sz w:val="32"/>
          <w:szCs w:val="32"/>
          <w:shd w:val="clear" w:fill="FFFFFF"/>
          <w:lang w:eastAsia="zh-CN"/>
        </w:rPr>
        <w:t>，</w:t>
      </w:r>
      <w:r>
        <w:rPr>
          <w:rFonts w:hint="eastAsia" w:ascii="仿宋_GB2312" w:hAnsi="宋体" w:eastAsia="仿宋_GB2312" w:cs="仿宋_GB2312"/>
          <w:i w:val="0"/>
          <w:iCs w:val="0"/>
          <w:caps w:val="0"/>
          <w:color w:val="000000"/>
          <w:spacing w:val="0"/>
          <w:sz w:val="32"/>
          <w:szCs w:val="32"/>
          <w:shd w:val="clear" w:fill="FFFFFF"/>
          <w:lang w:val="en-US" w:eastAsia="zh-CN"/>
        </w:rPr>
        <w:t>以“公开为常态，不公开为例外”原则，</w:t>
      </w:r>
      <w:r>
        <w:rPr>
          <w:rFonts w:hint="default" w:ascii="仿宋_GB2312" w:hAnsi="宋体" w:eastAsia="仿宋_GB2312" w:cs="仿宋_GB2312"/>
          <w:i w:val="0"/>
          <w:iCs w:val="0"/>
          <w:caps w:val="0"/>
          <w:color w:val="000000"/>
          <w:spacing w:val="0"/>
          <w:sz w:val="32"/>
          <w:szCs w:val="32"/>
          <w:shd w:val="clear" w:fill="FFFFFF"/>
        </w:rPr>
        <w:t>细化政府信息公开工作目录，着力强化重点领域信息公开力度，突出做好政府工作报告等领域信息公开工作，需公开的信息及时准确公开。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firstLine="640" w:firstLineChars="200"/>
        <w:jc w:val="both"/>
        <w:textAlignment w:val="auto"/>
        <w:rPr>
          <w:rFonts w:hint="eastAsia" w:ascii="仿宋_GB2312" w:hAnsi="宋体" w:eastAsia="仿宋_GB2312" w:cs="仿宋_GB2312"/>
          <w:i w:val="0"/>
          <w:iCs w:val="0"/>
          <w:caps w:val="0"/>
          <w:color w:val="000000"/>
          <w:spacing w:val="0"/>
          <w:kern w:val="2"/>
          <w:sz w:val="32"/>
          <w:szCs w:val="32"/>
          <w:shd w:val="clear"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fill="FFFFFF"/>
          <w:lang w:val="en-US" w:eastAsia="zh-CN" w:bidi="ar-SA"/>
        </w:rPr>
        <w:t>（二）2021年存在的主要问题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default" w:ascii="仿宋_GB2312" w:hAnsi="宋体" w:eastAsia="仿宋_GB2312" w:cs="仿宋_GB2312"/>
          <w:i w:val="0"/>
          <w:iCs w:val="0"/>
          <w:caps w:val="0"/>
          <w:color w:val="000000"/>
          <w:spacing w:val="0"/>
          <w:kern w:val="2"/>
          <w:sz w:val="32"/>
          <w:szCs w:val="32"/>
          <w:shd w:val="clear"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fill="FFFFFF"/>
          <w:lang w:val="en-US" w:eastAsia="zh-CN" w:bidi="ar-SA"/>
        </w:rPr>
        <w:t>一是政府信息公开及时性有待提高；二是政策解读形式单一；</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rPr>
          <w:rFonts w:hint="default" w:ascii="仿宋_GB2312" w:hAnsi="宋体" w:eastAsia="仿宋_GB2312" w:cs="仿宋_GB2312"/>
          <w:i w:val="0"/>
          <w:iCs w:val="0"/>
          <w:caps w:val="0"/>
          <w:color w:val="000000"/>
          <w:spacing w:val="0"/>
          <w:kern w:val="2"/>
          <w:sz w:val="32"/>
          <w:szCs w:val="32"/>
          <w:shd w:val="clear"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fill="FFFFFF"/>
          <w:lang w:val="en-US" w:eastAsia="zh-CN" w:bidi="ar-SA"/>
        </w:rPr>
        <w:t>（三）改进情况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rightChars="0" w:firstLine="640" w:firstLineChars="200"/>
        <w:jc w:val="both"/>
        <w:textAlignment w:val="auto"/>
        <w:rPr>
          <w:rFonts w:hint="default" w:ascii="仿宋_GB2312" w:hAnsi="宋体" w:eastAsia="仿宋_GB2312" w:cs="仿宋_GB2312"/>
          <w:i w:val="0"/>
          <w:iCs w:val="0"/>
          <w:caps w:val="0"/>
          <w:color w:val="000000"/>
          <w:spacing w:val="0"/>
          <w:kern w:val="2"/>
          <w:sz w:val="32"/>
          <w:szCs w:val="32"/>
          <w:shd w:val="clear" w:fill="FFFFFF"/>
          <w:lang w:val="en-US" w:eastAsia="zh-CN" w:bidi="ar-SA"/>
        </w:rPr>
      </w:pPr>
      <w:r>
        <w:rPr>
          <w:rFonts w:hint="eastAsia" w:ascii="仿宋_GB2312" w:hAnsi="宋体" w:eastAsia="仿宋_GB2312" w:cs="仿宋_GB2312"/>
          <w:i w:val="0"/>
          <w:iCs w:val="0"/>
          <w:caps w:val="0"/>
          <w:color w:val="000000"/>
          <w:spacing w:val="0"/>
          <w:kern w:val="2"/>
          <w:sz w:val="32"/>
          <w:szCs w:val="32"/>
          <w:shd w:val="clear" w:fill="FFFFFF"/>
          <w:lang w:val="en-US" w:eastAsia="zh-CN" w:bidi="ar-SA"/>
        </w:rPr>
        <w:t>一是建立健全政府信息公开长效机制。认真落实我局信息公开工作专员为核心的责任制，发挥其作用，充分调动各科室、中队工作的积极性和即时性，</w:t>
      </w:r>
      <w:r>
        <w:rPr>
          <w:rFonts w:hint="eastAsia" w:ascii="仿宋_GB2312" w:hAnsi="宋体" w:eastAsia="仿宋_GB2312" w:cs="仿宋_GB2312"/>
          <w:i w:val="0"/>
          <w:iCs w:val="0"/>
          <w:caps w:val="0"/>
          <w:color w:val="000000"/>
          <w:spacing w:val="0"/>
          <w:sz w:val="32"/>
          <w:szCs w:val="32"/>
          <w:shd w:val="clear" w:fill="FFFFFF"/>
          <w:lang w:val="en-US" w:eastAsia="zh-CN"/>
        </w:rPr>
        <w:t>推动政府信息公开工作的深入开展。</w:t>
      </w:r>
      <w:r>
        <w:rPr>
          <w:rFonts w:hint="eastAsia" w:ascii="仿宋_GB2312" w:hAnsi="宋体" w:eastAsia="仿宋_GB2312" w:cs="仿宋_GB2312"/>
          <w:i w:val="0"/>
          <w:iCs w:val="0"/>
          <w:caps w:val="0"/>
          <w:color w:val="000000"/>
          <w:spacing w:val="0"/>
          <w:kern w:val="2"/>
          <w:sz w:val="32"/>
          <w:szCs w:val="32"/>
          <w:shd w:val="clear" w:fill="FFFFFF"/>
          <w:lang w:val="en-US" w:eastAsia="zh-CN" w:bidi="ar-SA"/>
        </w:rPr>
        <w:t xml:space="preserve"> 二是政策文件解读形式多样化，广泛采用问答、视频、图表等方式，提升解读效果。</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firstLine="640" w:firstLineChars="200"/>
        <w:textAlignment w:val="auto"/>
        <w:rPr>
          <w:rFonts w:hint="eastAsia" w:ascii="黑体" w:hAnsi="黑体" w:eastAsia="黑体" w:cs="黑体"/>
          <w:b w:val="0"/>
          <w:bCs w:val="0"/>
          <w:i w:val="0"/>
          <w:iCs w:val="0"/>
          <w:caps w:val="0"/>
          <w:color w:val="000000"/>
          <w:spacing w:val="0"/>
          <w:sz w:val="32"/>
          <w:szCs w:val="32"/>
          <w:shd w:val="clear" w:fill="FFFFFF"/>
          <w:lang w:val="en-US" w:eastAsia="zh-CN"/>
        </w:rPr>
      </w:pPr>
      <w:r>
        <w:rPr>
          <w:rFonts w:hint="eastAsia" w:ascii="黑体" w:hAnsi="黑体" w:eastAsia="黑体" w:cs="黑体"/>
          <w:b w:val="0"/>
          <w:bCs w:val="0"/>
          <w:i w:val="0"/>
          <w:iCs w:val="0"/>
          <w:caps w:val="0"/>
          <w:color w:val="000000"/>
          <w:spacing w:val="0"/>
          <w:sz w:val="32"/>
          <w:szCs w:val="32"/>
          <w:shd w:val="clear" w:fill="FFFFFF"/>
          <w:lang w:val="en-US" w:eastAsia="zh-CN"/>
        </w:rPr>
        <w:t>六、其他需要报告的事项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firstLine="640"/>
        <w:jc w:val="left"/>
        <w:rPr>
          <w:rFonts w:hint="default" w:ascii="仿宋_GB2312" w:hAnsi="宋体" w:eastAsia="仿宋_GB2312" w:cs="仿宋_GB2312"/>
          <w:i w:val="0"/>
          <w:iCs w:val="0"/>
          <w:caps w:val="0"/>
          <w:color w:val="000000"/>
          <w:spacing w:val="0"/>
          <w:kern w:val="2"/>
          <w:sz w:val="32"/>
          <w:szCs w:val="32"/>
          <w:shd w:val="clear" w:fill="FFFFFF"/>
          <w:lang w:val="en-US" w:eastAsia="zh-CN" w:bidi="ar-SA"/>
        </w:rPr>
      </w:pPr>
      <w:r>
        <w:rPr>
          <w:rFonts w:hint="default" w:ascii="仿宋_GB2312" w:hAnsi="宋体" w:eastAsia="仿宋_GB2312" w:cs="仿宋_GB2312"/>
          <w:i w:val="0"/>
          <w:iCs w:val="0"/>
          <w:caps w:val="0"/>
          <w:color w:val="000000"/>
          <w:spacing w:val="0"/>
          <w:kern w:val="2"/>
          <w:sz w:val="32"/>
          <w:szCs w:val="32"/>
          <w:shd w:val="clear" w:fill="FFFFFF"/>
          <w:lang w:val="en-US" w:eastAsia="zh-CN" w:bidi="ar-SA"/>
        </w:rPr>
        <w:t>（一）信息处理费收取情况</w:t>
      </w:r>
      <w:r>
        <w:rPr>
          <w:rFonts w:hint="eastAsia" w:ascii="仿宋_GB2312" w:hAnsi="宋体" w:eastAsia="仿宋_GB2312" w:cs="仿宋_GB2312"/>
          <w:i w:val="0"/>
          <w:iCs w:val="0"/>
          <w:caps w:val="0"/>
          <w:color w:val="000000"/>
          <w:spacing w:val="0"/>
          <w:kern w:val="2"/>
          <w:sz w:val="32"/>
          <w:szCs w:val="32"/>
          <w:shd w:val="clear" w:fill="FFFFFF"/>
          <w:lang w:val="en-US" w:eastAsia="zh-CN" w:bidi="ar-SA"/>
        </w:rPr>
        <w:t>。</w:t>
      </w:r>
      <w:r>
        <w:rPr>
          <w:rFonts w:hint="default" w:ascii="仿宋_GB2312" w:hAnsi="宋体" w:eastAsia="仿宋_GB2312" w:cs="仿宋_GB2312"/>
          <w:i w:val="0"/>
          <w:iCs w:val="0"/>
          <w:caps w:val="0"/>
          <w:color w:val="000000"/>
          <w:spacing w:val="0"/>
          <w:kern w:val="2"/>
          <w:sz w:val="32"/>
          <w:szCs w:val="32"/>
          <w:shd w:val="clear" w:fill="FFFFFF"/>
          <w:lang w:val="en-US" w:eastAsia="zh-CN" w:bidi="ar-SA"/>
        </w:rPr>
        <w:t>本年度未产生信息公开处理费。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firstLine="640"/>
        <w:jc w:val="left"/>
        <w:rPr>
          <w:rFonts w:hint="default" w:ascii="仿宋_GB2312" w:hAnsi="宋体" w:eastAsia="仿宋_GB2312" w:cs="仿宋_GB2312"/>
          <w:i w:val="0"/>
          <w:iCs w:val="0"/>
          <w:caps w:val="0"/>
          <w:color w:val="000000"/>
          <w:spacing w:val="0"/>
          <w:kern w:val="2"/>
          <w:sz w:val="32"/>
          <w:szCs w:val="32"/>
          <w:shd w:val="clear" w:fill="FFFFFF"/>
          <w:lang w:val="en-US" w:eastAsia="zh-CN" w:bidi="ar-SA"/>
        </w:rPr>
      </w:pPr>
      <w:r>
        <w:rPr>
          <w:rFonts w:hint="default" w:ascii="仿宋_GB2312" w:hAnsi="宋体" w:eastAsia="仿宋_GB2312" w:cs="仿宋_GB2312"/>
          <w:i w:val="0"/>
          <w:iCs w:val="0"/>
          <w:caps w:val="0"/>
          <w:color w:val="000000"/>
          <w:spacing w:val="0"/>
          <w:kern w:val="2"/>
          <w:sz w:val="32"/>
          <w:szCs w:val="32"/>
          <w:shd w:val="clear" w:fill="FFFFFF"/>
          <w:lang w:val="en-US" w:eastAsia="zh-CN" w:bidi="ar-SA"/>
        </w:rPr>
        <w:t>（</w:t>
      </w:r>
      <w:r>
        <w:rPr>
          <w:rFonts w:hint="eastAsia" w:ascii="仿宋_GB2312" w:hAnsi="宋体" w:eastAsia="仿宋_GB2312" w:cs="仿宋_GB2312"/>
          <w:i w:val="0"/>
          <w:iCs w:val="0"/>
          <w:caps w:val="0"/>
          <w:color w:val="000000"/>
          <w:spacing w:val="0"/>
          <w:kern w:val="2"/>
          <w:sz w:val="32"/>
          <w:szCs w:val="32"/>
          <w:shd w:val="clear" w:fill="FFFFFF"/>
          <w:lang w:val="en-US" w:eastAsia="zh-CN" w:bidi="ar-SA"/>
        </w:rPr>
        <w:t>二</w:t>
      </w:r>
      <w:r>
        <w:rPr>
          <w:rFonts w:hint="default" w:ascii="仿宋_GB2312" w:hAnsi="宋体" w:eastAsia="仿宋_GB2312" w:cs="仿宋_GB2312"/>
          <w:i w:val="0"/>
          <w:iCs w:val="0"/>
          <w:caps w:val="0"/>
          <w:color w:val="000000"/>
          <w:spacing w:val="0"/>
          <w:kern w:val="2"/>
          <w:sz w:val="32"/>
          <w:szCs w:val="32"/>
          <w:shd w:val="clear" w:fill="FFFFFF"/>
          <w:lang w:val="en-US" w:eastAsia="zh-CN" w:bidi="ar-SA"/>
        </w:rPr>
        <w:t>）上级年度政务公开工作要点落实情况</w:t>
      </w:r>
      <w:r>
        <w:rPr>
          <w:rFonts w:hint="eastAsia" w:ascii="仿宋_GB2312" w:hAnsi="宋体" w:eastAsia="仿宋_GB2312" w:cs="仿宋_GB2312"/>
          <w:i w:val="0"/>
          <w:iCs w:val="0"/>
          <w:caps w:val="0"/>
          <w:color w:val="000000"/>
          <w:spacing w:val="0"/>
          <w:kern w:val="2"/>
          <w:sz w:val="32"/>
          <w:szCs w:val="32"/>
          <w:shd w:val="clear" w:fill="FFFFFF"/>
          <w:lang w:val="en-US" w:eastAsia="zh-CN" w:bidi="ar-SA"/>
        </w:rPr>
        <w:t>。根据</w:t>
      </w:r>
      <w:r>
        <w:rPr>
          <w:rFonts w:hint="default" w:ascii="仿宋_GB2312" w:hAnsi="宋体" w:eastAsia="仿宋_GB2312" w:cs="仿宋_GB2312"/>
          <w:i w:val="0"/>
          <w:iCs w:val="0"/>
          <w:caps w:val="0"/>
          <w:color w:val="000000"/>
          <w:spacing w:val="0"/>
          <w:kern w:val="2"/>
          <w:sz w:val="32"/>
          <w:szCs w:val="32"/>
          <w:shd w:val="clear" w:fill="FFFFFF"/>
          <w:lang w:val="en-US" w:eastAsia="zh-CN" w:bidi="ar-SA"/>
        </w:rPr>
        <w:t>《2021年昌乐县政务公开重点工作任务分工》安排，涉及</w:t>
      </w:r>
      <w:r>
        <w:rPr>
          <w:rFonts w:hint="eastAsia" w:ascii="仿宋_GB2312" w:hAnsi="宋体" w:eastAsia="仿宋_GB2312" w:cs="仿宋_GB2312"/>
          <w:i w:val="0"/>
          <w:iCs w:val="0"/>
          <w:caps w:val="0"/>
          <w:color w:val="000000"/>
          <w:spacing w:val="0"/>
          <w:kern w:val="2"/>
          <w:sz w:val="32"/>
          <w:szCs w:val="32"/>
          <w:shd w:val="clear" w:fill="FFFFFF"/>
          <w:lang w:val="en-US" w:eastAsia="zh-CN" w:bidi="ar-SA"/>
        </w:rPr>
        <w:t>我局</w:t>
      </w:r>
      <w:r>
        <w:rPr>
          <w:rFonts w:hint="default" w:ascii="仿宋_GB2312" w:hAnsi="宋体" w:eastAsia="仿宋_GB2312" w:cs="仿宋_GB2312"/>
          <w:i w:val="0"/>
          <w:iCs w:val="0"/>
          <w:caps w:val="0"/>
          <w:color w:val="000000"/>
          <w:spacing w:val="0"/>
          <w:kern w:val="2"/>
          <w:sz w:val="32"/>
          <w:szCs w:val="32"/>
          <w:shd w:val="clear" w:fill="FFFFFF"/>
          <w:lang w:val="en-US" w:eastAsia="zh-CN" w:bidi="ar-SA"/>
        </w:rPr>
        <w:t>责任事项已全部落实到位。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firstLine="640"/>
        <w:jc w:val="left"/>
        <w:rPr>
          <w:rFonts w:hint="default" w:ascii="仿宋_GB2312" w:hAnsi="宋体" w:eastAsia="仿宋_GB2312" w:cs="仿宋_GB2312"/>
          <w:i w:val="0"/>
          <w:iCs w:val="0"/>
          <w:caps w:val="0"/>
          <w:color w:val="000000"/>
          <w:spacing w:val="0"/>
          <w:kern w:val="2"/>
          <w:sz w:val="32"/>
          <w:szCs w:val="32"/>
          <w:shd w:val="clear" w:fill="FFFFFF"/>
          <w:lang w:val="en-US" w:eastAsia="zh-CN" w:bidi="ar-SA"/>
        </w:rPr>
      </w:pPr>
      <w:r>
        <w:rPr>
          <w:rFonts w:hint="default" w:ascii="仿宋_GB2312" w:hAnsi="宋体" w:eastAsia="仿宋_GB2312" w:cs="仿宋_GB2312"/>
          <w:i w:val="0"/>
          <w:iCs w:val="0"/>
          <w:caps w:val="0"/>
          <w:color w:val="000000"/>
          <w:spacing w:val="0"/>
          <w:kern w:val="2"/>
          <w:sz w:val="32"/>
          <w:szCs w:val="32"/>
          <w:shd w:val="clear" w:fill="FFFFFF"/>
          <w:lang w:val="en-US" w:eastAsia="zh-CN" w:bidi="ar-SA"/>
        </w:rPr>
        <w:t>（三）人大代表建议和政协提案办理情况</w:t>
      </w:r>
      <w:r>
        <w:rPr>
          <w:rFonts w:hint="eastAsia" w:ascii="仿宋_GB2312" w:hAnsi="宋体" w:eastAsia="仿宋_GB2312" w:cs="仿宋_GB2312"/>
          <w:i w:val="0"/>
          <w:iCs w:val="0"/>
          <w:caps w:val="0"/>
          <w:color w:val="000000"/>
          <w:spacing w:val="0"/>
          <w:kern w:val="2"/>
          <w:sz w:val="32"/>
          <w:szCs w:val="32"/>
          <w:shd w:val="clear" w:fill="FFFFFF"/>
          <w:lang w:val="en-US" w:eastAsia="zh-CN" w:bidi="ar-SA"/>
        </w:rPr>
        <w:t>。</w:t>
      </w:r>
      <w:r>
        <w:rPr>
          <w:rFonts w:hint="default" w:ascii="仿宋_GB2312" w:hAnsi="宋体" w:eastAsia="仿宋_GB2312" w:cs="仿宋_GB2312"/>
          <w:i w:val="0"/>
          <w:iCs w:val="0"/>
          <w:caps w:val="0"/>
          <w:color w:val="000000"/>
          <w:spacing w:val="0"/>
          <w:kern w:val="2"/>
          <w:sz w:val="32"/>
          <w:szCs w:val="32"/>
          <w:shd w:val="clear" w:fill="FFFFFF"/>
          <w:lang w:val="en-US" w:eastAsia="zh-CN" w:bidi="ar-SA"/>
        </w:rPr>
        <w:t>全年共承办人大代表建议6件，其中主办2件、协办4件;政协委员提案11件，其中主办6件、协办5件，面复率、满意率均达到100%。承办人大代表建议和政协委员提案已全部在政府网站公开。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firstLine="640"/>
        <w:jc w:val="left"/>
        <w:rPr>
          <w:rFonts w:hint="default" w:ascii="仿宋_GB2312" w:hAnsi="宋体" w:eastAsia="仿宋_GB2312" w:cs="仿宋_GB2312"/>
          <w:i w:val="0"/>
          <w:iCs w:val="0"/>
          <w:caps w:val="0"/>
          <w:color w:val="000000"/>
          <w:spacing w:val="0"/>
          <w:kern w:val="2"/>
          <w:sz w:val="32"/>
          <w:szCs w:val="32"/>
          <w:shd w:val="clear" w:fill="FFFFFF"/>
          <w:lang w:val="en-US" w:eastAsia="zh-CN" w:bidi="ar-SA"/>
        </w:rPr>
      </w:pPr>
      <w:r>
        <w:rPr>
          <w:rFonts w:hint="default" w:ascii="仿宋_GB2312" w:hAnsi="宋体" w:eastAsia="仿宋_GB2312" w:cs="仿宋_GB2312"/>
          <w:i w:val="0"/>
          <w:iCs w:val="0"/>
          <w:caps w:val="0"/>
          <w:color w:val="000000"/>
          <w:spacing w:val="0"/>
          <w:kern w:val="2"/>
          <w:sz w:val="32"/>
          <w:szCs w:val="32"/>
          <w:shd w:val="clear" w:fill="FFFFFF"/>
          <w:lang w:val="en-US" w:eastAsia="zh-CN" w:bidi="ar-SA"/>
        </w:rPr>
        <w:t>（四）年度政务公开工作创新情况</w:t>
      </w:r>
      <w:r>
        <w:rPr>
          <w:rFonts w:hint="eastAsia" w:ascii="仿宋_GB2312" w:hAnsi="宋体" w:eastAsia="仿宋_GB2312" w:cs="仿宋_GB2312"/>
          <w:i w:val="0"/>
          <w:iCs w:val="0"/>
          <w:caps w:val="0"/>
          <w:color w:val="000000"/>
          <w:spacing w:val="0"/>
          <w:kern w:val="2"/>
          <w:sz w:val="32"/>
          <w:szCs w:val="32"/>
          <w:shd w:val="clear" w:fill="FFFFFF"/>
          <w:lang w:val="en-US" w:eastAsia="zh-CN" w:bidi="ar-SA"/>
        </w:rPr>
        <w:t>。我局组织开展以“听取群众声音，解决群众诉求”为主题的“政府开放月”、“城管进社区”“昌乐县综合行政执法局开放日”等活动，通过现场介绍、展板展示、发放明白纸等方式，向群众展示综合行政执法部门的职能职责、日常工作、执法成果</w:t>
      </w:r>
      <w:bookmarkStart w:id="0" w:name="_GoBack"/>
      <w:bookmarkEnd w:id="0"/>
      <w:r>
        <w:rPr>
          <w:rFonts w:hint="eastAsia" w:ascii="仿宋_GB2312" w:hAnsi="宋体" w:eastAsia="仿宋_GB2312" w:cs="仿宋_GB2312"/>
          <w:i w:val="0"/>
          <w:iCs w:val="0"/>
          <w:caps w:val="0"/>
          <w:color w:val="000000"/>
          <w:spacing w:val="0"/>
          <w:kern w:val="2"/>
          <w:sz w:val="32"/>
          <w:szCs w:val="32"/>
          <w:shd w:val="clear" w:fill="FFFFFF"/>
          <w:lang w:val="en-US" w:eastAsia="zh-CN" w:bidi="ar-SA"/>
        </w:rPr>
        <w:t>等情况，进一步拉近与群众的距离，让群众了解综合执法工作，了解城市管理方面的新变化、新成效。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firstLine="640"/>
        <w:jc w:val="left"/>
        <w:rPr>
          <w:rFonts w:hint="default" w:ascii="仿宋_GB2312" w:hAnsi="宋体" w:eastAsia="仿宋_GB2312" w:cs="仿宋_GB2312"/>
          <w:i w:val="0"/>
          <w:iCs w:val="0"/>
          <w:caps w:val="0"/>
          <w:color w:val="000000"/>
          <w:spacing w:val="0"/>
          <w:kern w:val="2"/>
          <w:sz w:val="32"/>
          <w:szCs w:val="32"/>
          <w:shd w:val="clear" w:fill="FFFFFF"/>
          <w:lang w:val="en-US" w:eastAsia="zh-CN" w:bidi="ar-SA"/>
        </w:rPr>
      </w:pPr>
      <w:r>
        <w:rPr>
          <w:rFonts w:hint="default" w:ascii="仿宋_GB2312" w:hAnsi="宋体" w:eastAsia="仿宋_GB2312" w:cs="仿宋_GB2312"/>
          <w:i w:val="0"/>
          <w:iCs w:val="0"/>
          <w:caps w:val="0"/>
          <w:color w:val="000000"/>
          <w:spacing w:val="0"/>
          <w:kern w:val="2"/>
          <w:sz w:val="32"/>
          <w:szCs w:val="32"/>
          <w:shd w:val="clear" w:fill="FFFFFF"/>
          <w:lang w:val="en-US" w:eastAsia="zh-CN" w:bidi="ar-SA"/>
        </w:rPr>
        <w:t>（五）报告数据统计说明</w:t>
      </w:r>
      <w:r>
        <w:rPr>
          <w:rFonts w:hint="eastAsia" w:ascii="仿宋_GB2312" w:hAnsi="宋体" w:eastAsia="仿宋_GB2312" w:cs="仿宋_GB2312"/>
          <w:i w:val="0"/>
          <w:iCs w:val="0"/>
          <w:caps w:val="0"/>
          <w:color w:val="000000"/>
          <w:spacing w:val="0"/>
          <w:kern w:val="2"/>
          <w:sz w:val="32"/>
          <w:szCs w:val="32"/>
          <w:shd w:val="clear" w:fill="FFFFFF"/>
          <w:lang w:val="en-US" w:eastAsia="zh-CN" w:bidi="ar-SA"/>
        </w:rPr>
        <w:t>。</w:t>
      </w:r>
      <w:r>
        <w:rPr>
          <w:rFonts w:hint="default" w:ascii="仿宋_GB2312" w:hAnsi="宋体" w:eastAsia="仿宋_GB2312" w:cs="仿宋_GB2312"/>
          <w:i w:val="0"/>
          <w:iCs w:val="0"/>
          <w:caps w:val="0"/>
          <w:color w:val="000000"/>
          <w:spacing w:val="0"/>
          <w:kern w:val="2"/>
          <w:sz w:val="32"/>
          <w:szCs w:val="32"/>
          <w:shd w:val="clear" w:fill="FFFFFF"/>
          <w:lang w:val="en-US" w:eastAsia="zh-CN" w:bidi="ar-SA"/>
        </w:rPr>
        <w:t>本报告所列数据统计期限为2021年1月1日至2021年12月31日。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firstLine="640"/>
        <w:jc w:val="left"/>
        <w:rPr>
          <w:rFonts w:hint="default" w:ascii="仿宋_GB2312" w:hAnsi="宋体" w:eastAsia="仿宋_GB2312" w:cs="仿宋_GB2312"/>
          <w:i w:val="0"/>
          <w:iCs w:val="0"/>
          <w:caps w:val="0"/>
          <w:color w:val="000000"/>
          <w:spacing w:val="0"/>
          <w:kern w:val="2"/>
          <w:sz w:val="32"/>
          <w:szCs w:val="32"/>
          <w:shd w:val="clear" w:fill="FFFFFF"/>
          <w:lang w:val="en-US" w:eastAsia="zh-CN" w:bidi="ar-SA"/>
        </w:rPr>
      </w:pPr>
      <w:r>
        <w:rPr>
          <w:rFonts w:hint="default" w:ascii="仿宋_GB2312" w:hAnsi="宋体" w:eastAsia="仿宋_GB2312" w:cs="仿宋_GB2312"/>
          <w:i w:val="0"/>
          <w:iCs w:val="0"/>
          <w:caps w:val="0"/>
          <w:color w:val="000000"/>
          <w:spacing w:val="0"/>
          <w:kern w:val="2"/>
          <w:sz w:val="32"/>
          <w:szCs w:val="32"/>
          <w:shd w:val="clear" w:fill="FFFFFF"/>
          <w:lang w:val="en-US" w:eastAsia="zh-CN" w:bidi="ar-SA"/>
        </w:rPr>
        <w:t>（六）本行政机关认为需要报告的其他事项。无。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8" w:lineRule="atLeast"/>
        <w:ind w:left="0" w:right="0" w:firstLine="640"/>
        <w:jc w:val="left"/>
        <w:rPr>
          <w:rFonts w:hint="default" w:ascii="仿宋_GB2312" w:hAnsi="宋体" w:eastAsia="仿宋_GB2312" w:cs="仿宋_GB2312"/>
          <w:i w:val="0"/>
          <w:iCs w:val="0"/>
          <w:caps w:val="0"/>
          <w:color w:val="000000"/>
          <w:spacing w:val="0"/>
          <w:kern w:val="2"/>
          <w:sz w:val="32"/>
          <w:szCs w:val="32"/>
          <w:shd w:val="clear" w:fill="FFFFFF"/>
          <w:lang w:val="en-US" w:eastAsia="zh-CN" w:bidi="ar-SA"/>
        </w:rPr>
      </w:pPr>
      <w:r>
        <w:rPr>
          <w:rFonts w:hint="default" w:ascii="仿宋_GB2312" w:hAnsi="宋体" w:eastAsia="仿宋_GB2312" w:cs="仿宋_GB2312"/>
          <w:i w:val="0"/>
          <w:iCs w:val="0"/>
          <w:caps w:val="0"/>
          <w:color w:val="000000"/>
          <w:spacing w:val="0"/>
          <w:kern w:val="2"/>
          <w:sz w:val="32"/>
          <w:szCs w:val="32"/>
          <w:shd w:val="clear" w:fill="FFFFFF"/>
          <w:lang w:val="en-US" w:eastAsia="zh-CN" w:bidi="ar-SA"/>
        </w:rPr>
        <w:t>（七）其他有关文件专门要求报告的事项。无。</w:t>
      </w:r>
    </w:p>
    <w:p>
      <w:pPr>
        <w:keepNext w:val="0"/>
        <w:keepLines w:val="0"/>
        <w:widowControl/>
        <w:suppressLineNumbers w:val="0"/>
        <w:spacing w:before="0" w:beforeAutospacing="0" w:after="0" w:afterAutospacing="0" w:line="578" w:lineRule="atLeast"/>
        <w:ind w:left="0" w:right="0" w:firstLine="640"/>
        <w:jc w:val="left"/>
      </w:pPr>
    </w:p>
    <w:p>
      <w:pPr>
        <w:keepNext w:val="0"/>
        <w:keepLines w:val="0"/>
        <w:pageBreakBefore w:val="0"/>
        <w:numPr>
          <w:ilvl w:val="0"/>
          <w:numId w:val="0"/>
        </w:numPr>
        <w:kinsoku/>
        <w:wordWrap/>
        <w:overflowPunct/>
        <w:topLinePunct w:val="0"/>
        <w:autoSpaceDE/>
        <w:autoSpaceDN/>
        <w:bidi w:val="0"/>
        <w:adjustRightInd/>
        <w:snapToGrid/>
        <w:spacing w:line="578" w:lineRule="exact"/>
        <w:ind w:left="0" w:firstLine="960" w:firstLineChars="3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78" w:lineRule="exact"/>
        <w:ind w:left="0" w:firstLine="4160" w:firstLineChars="1300"/>
        <w:textAlignment w:val="auto"/>
        <w:rPr>
          <w:rFonts w:hint="eastAsia"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 xml:space="preserve">   昌乐县综合行政执法局</w:t>
      </w:r>
    </w:p>
    <w:p>
      <w:pPr>
        <w:keepNext w:val="0"/>
        <w:keepLines w:val="0"/>
        <w:pageBreakBefore w:val="0"/>
        <w:numPr>
          <w:ilvl w:val="0"/>
          <w:numId w:val="0"/>
        </w:numPr>
        <w:kinsoku/>
        <w:wordWrap/>
        <w:overflowPunct/>
        <w:topLinePunct w:val="0"/>
        <w:autoSpaceDE/>
        <w:autoSpaceDN/>
        <w:bidi w:val="0"/>
        <w:adjustRightInd/>
        <w:snapToGrid/>
        <w:spacing w:line="578" w:lineRule="exact"/>
        <w:ind w:left="0" w:firstLine="960" w:firstLineChars="300"/>
        <w:textAlignment w:val="auto"/>
        <w:rPr>
          <w:rFonts w:hint="default" w:ascii="仿宋_GB2312" w:hAnsi="宋体" w:eastAsia="仿宋_GB2312" w:cs="仿宋_GB2312"/>
          <w:i w:val="0"/>
          <w:iCs w:val="0"/>
          <w:caps w:val="0"/>
          <w:color w:val="000000"/>
          <w:spacing w:val="0"/>
          <w:sz w:val="32"/>
          <w:szCs w:val="32"/>
          <w:shd w:val="clear" w:fill="FFFFFF"/>
          <w:lang w:val="en-US" w:eastAsia="zh-CN"/>
        </w:rPr>
      </w:pPr>
      <w:r>
        <w:rPr>
          <w:rFonts w:hint="eastAsia" w:ascii="仿宋_GB2312" w:hAnsi="宋体" w:eastAsia="仿宋_GB2312" w:cs="仿宋_GB2312"/>
          <w:i w:val="0"/>
          <w:iCs w:val="0"/>
          <w:caps w:val="0"/>
          <w:color w:val="000000"/>
          <w:spacing w:val="0"/>
          <w:sz w:val="32"/>
          <w:szCs w:val="32"/>
          <w:shd w:val="clear" w:fill="FFFFFF"/>
          <w:lang w:val="en-US" w:eastAsia="zh-CN"/>
        </w:rPr>
        <w:t xml:space="preserve">                         2022年1月24日</w:t>
      </w:r>
    </w:p>
    <w:sectPr>
      <w:pgSz w:w="11906" w:h="16838"/>
      <w:pgMar w:top="2098" w:right="1417" w:bottom="1984" w:left="1417" w:header="851" w:footer="130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panose1 w:val="0201060900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4DBBB3"/>
    <w:multiLevelType w:val="singleLevel"/>
    <w:tmpl w:val="FA4DBBB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8E7FBC"/>
    <w:rsid w:val="03AA02EB"/>
    <w:rsid w:val="05EC69FA"/>
    <w:rsid w:val="06351858"/>
    <w:rsid w:val="0D6D6DB7"/>
    <w:rsid w:val="1A8E7FBC"/>
    <w:rsid w:val="1F8D25A1"/>
    <w:rsid w:val="234B3E50"/>
    <w:rsid w:val="24376272"/>
    <w:rsid w:val="283A3610"/>
    <w:rsid w:val="29F9486B"/>
    <w:rsid w:val="2AA7510F"/>
    <w:rsid w:val="2D8C1F00"/>
    <w:rsid w:val="2EE47B19"/>
    <w:rsid w:val="32523B47"/>
    <w:rsid w:val="328C116C"/>
    <w:rsid w:val="395E5707"/>
    <w:rsid w:val="398E20D1"/>
    <w:rsid w:val="3F1259EE"/>
    <w:rsid w:val="3F1461F9"/>
    <w:rsid w:val="42B9469E"/>
    <w:rsid w:val="46D24180"/>
    <w:rsid w:val="489D100D"/>
    <w:rsid w:val="554705F6"/>
    <w:rsid w:val="60D169D0"/>
    <w:rsid w:val="61A43FA6"/>
    <w:rsid w:val="6AD002B9"/>
    <w:rsid w:val="7099155D"/>
    <w:rsid w:val="75187F95"/>
    <w:rsid w:val="78AB5623"/>
    <w:rsid w:val="7D506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2761</Words>
  <Characters>2850</Characters>
  <Lines>0</Lines>
  <Paragraphs>0</Paragraphs>
  <TotalTime>16</TotalTime>
  <ScaleCrop>false</ScaleCrop>
  <LinksUpToDate>false</LinksUpToDate>
  <CharactersWithSpaces>3243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2022-01-17T06:19:00Z</dcterms:created>
  <dc:creator>额</dc:creator>
  <cp:lastModifiedBy>额</cp:lastModifiedBy>
  <cp:lastPrinted>2022-01-17T06:42:00Z</cp:lastPrinted>
  <dcterms:modified xsi:type="dcterms:W3CDTF">2022-03-03T02:34:53Z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DAB86ABB19D24A39B49E548914A6FBCC</vt:lpwstr>
  </property>
</Properties>
</file>