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5B" w:rsidRDefault="00C57B5B" w:rsidP="00C57B5B">
      <w:pPr>
        <w:jc w:val="center"/>
        <w:rPr>
          <w:rFonts w:ascii="文星标宋" w:eastAsia="文星标宋"/>
          <w:b/>
          <w:sz w:val="44"/>
          <w:szCs w:val="44"/>
        </w:rPr>
      </w:pPr>
      <w:r w:rsidRPr="00652CF4">
        <w:rPr>
          <w:rFonts w:ascii="文星标宋" w:eastAsia="文星标宋" w:hint="eastAsia"/>
          <w:b/>
          <w:sz w:val="44"/>
          <w:szCs w:val="44"/>
        </w:rPr>
        <w:t>昌乐县退役军人事务局</w:t>
      </w:r>
    </w:p>
    <w:p w:rsidR="00C57B5B" w:rsidRPr="00652CF4" w:rsidRDefault="00C57B5B" w:rsidP="00C57B5B">
      <w:pPr>
        <w:jc w:val="center"/>
        <w:rPr>
          <w:rFonts w:ascii="文星标宋" w:eastAsia="文星标宋"/>
          <w:b/>
          <w:sz w:val="44"/>
          <w:szCs w:val="44"/>
        </w:rPr>
      </w:pPr>
      <w:r>
        <w:rPr>
          <w:rFonts w:ascii="文星标宋" w:eastAsia="文星标宋" w:hint="eastAsia"/>
          <w:b/>
          <w:sz w:val="44"/>
          <w:szCs w:val="44"/>
        </w:rPr>
        <w:t>202</w:t>
      </w:r>
      <w:r w:rsidR="00887732">
        <w:rPr>
          <w:rFonts w:ascii="文星标宋" w:eastAsia="文星标宋" w:hint="eastAsia"/>
          <w:b/>
          <w:sz w:val="44"/>
          <w:szCs w:val="44"/>
        </w:rPr>
        <w:t>3</w:t>
      </w:r>
      <w:r w:rsidRPr="00652CF4">
        <w:rPr>
          <w:rFonts w:ascii="文星标宋" w:eastAsia="文星标宋" w:hint="eastAsia"/>
          <w:b/>
          <w:sz w:val="44"/>
          <w:szCs w:val="44"/>
        </w:rPr>
        <w:t>年政府信息公开工作年度报告</w:t>
      </w:r>
    </w:p>
    <w:p w:rsidR="00C57B5B" w:rsidRPr="003A4ECF" w:rsidRDefault="00C57B5B" w:rsidP="00C57B5B">
      <w:pPr>
        <w:ind w:left="640" w:hangingChars="200" w:hanging="640"/>
        <w:jc w:val="center"/>
        <w:rPr>
          <w:rFonts w:ascii="仿宋_GB2312" w:eastAsia="仿宋_GB2312"/>
          <w:sz w:val="32"/>
          <w:szCs w:val="32"/>
        </w:rPr>
      </w:pPr>
    </w:p>
    <w:p w:rsidR="00C57B5B" w:rsidRPr="003574C0" w:rsidRDefault="008A22B8" w:rsidP="009E13EB">
      <w:pPr>
        <w:autoSpaceDN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22B8">
        <w:rPr>
          <w:rFonts w:ascii="仿宋_GB2312" w:eastAsia="仿宋_GB2312" w:hint="eastAsia"/>
          <w:sz w:val="32"/>
          <w:szCs w:val="32"/>
        </w:rPr>
        <w:t>根据《中华人民共和国政府信息公开条例》（以下简称《条例》）的规定，为认真落实有关政务公开工作的要求，细化政务公开工作任务，加大公开力度</w:t>
      </w:r>
      <w:r w:rsidR="009E13EB">
        <w:rPr>
          <w:rFonts w:ascii="仿宋_GB2312" w:eastAsia="仿宋_GB2312" w:hint="eastAsia"/>
          <w:sz w:val="32"/>
          <w:szCs w:val="32"/>
        </w:rPr>
        <w:t>，加强政策解读回应工作，不断完善增强公开实效，特向社会公布本机关</w:t>
      </w:r>
      <w:r w:rsidRPr="008A22B8">
        <w:rPr>
          <w:rFonts w:ascii="仿宋_GB2312" w:eastAsia="仿宋_GB2312" w:hint="eastAsia"/>
          <w:sz w:val="32"/>
          <w:szCs w:val="32"/>
        </w:rPr>
        <w:t>202</w:t>
      </w:r>
      <w:r w:rsidR="009E13EB">
        <w:rPr>
          <w:rFonts w:ascii="仿宋_GB2312" w:eastAsia="仿宋_GB2312" w:hint="eastAsia"/>
          <w:sz w:val="32"/>
          <w:szCs w:val="32"/>
        </w:rPr>
        <w:t>3</w:t>
      </w:r>
      <w:r w:rsidRPr="008A22B8">
        <w:rPr>
          <w:rFonts w:ascii="仿宋_GB2312" w:eastAsia="仿宋_GB2312" w:hint="eastAsia"/>
          <w:sz w:val="32"/>
          <w:szCs w:val="32"/>
        </w:rPr>
        <w:t>年政府信息公开工作年度报告。</w:t>
      </w:r>
      <w:r w:rsidR="00C57B5B" w:rsidRPr="003574C0">
        <w:rPr>
          <w:rFonts w:ascii="仿宋_GB2312" w:eastAsia="仿宋_GB2312" w:hint="eastAsia"/>
          <w:sz w:val="32"/>
          <w:szCs w:val="32"/>
        </w:rPr>
        <w:t>本报告由总体工作开展情况、</w:t>
      </w:r>
      <w:r w:rsidR="00C57B5B" w:rsidRPr="0008556F">
        <w:rPr>
          <w:rFonts w:ascii="仿宋_GB2312" w:eastAsia="仿宋_GB2312" w:hint="eastAsia"/>
          <w:sz w:val="32"/>
          <w:szCs w:val="32"/>
        </w:rPr>
        <w:t>主动公开政府信息情况</w:t>
      </w:r>
      <w:r w:rsidR="00C57B5B" w:rsidRPr="00463C34">
        <w:rPr>
          <w:rFonts w:ascii="仿宋_GB2312" w:eastAsia="仿宋_GB2312" w:hint="eastAsia"/>
          <w:sz w:val="32"/>
          <w:szCs w:val="32"/>
        </w:rPr>
        <w:t>、</w:t>
      </w:r>
      <w:r w:rsidR="00C57B5B" w:rsidRPr="0008556F">
        <w:rPr>
          <w:rFonts w:ascii="仿宋_GB2312" w:eastAsia="仿宋_GB2312" w:hint="eastAsia"/>
          <w:sz w:val="32"/>
          <w:szCs w:val="32"/>
        </w:rPr>
        <w:t>收到和处理政府信息公开申请情况</w:t>
      </w:r>
      <w:r w:rsidR="00C57B5B" w:rsidRPr="00463C34">
        <w:rPr>
          <w:rFonts w:ascii="仿宋_GB2312" w:eastAsia="仿宋_GB2312" w:hint="eastAsia"/>
          <w:sz w:val="32"/>
          <w:szCs w:val="32"/>
        </w:rPr>
        <w:t>、</w:t>
      </w:r>
      <w:r w:rsidR="00C57B5B" w:rsidRPr="0008556F">
        <w:rPr>
          <w:rFonts w:ascii="仿宋_GB2312" w:eastAsia="仿宋_GB2312" w:hint="eastAsia"/>
          <w:sz w:val="32"/>
          <w:szCs w:val="32"/>
        </w:rPr>
        <w:t>政府信息公开行政复议、行政诉讼情况</w:t>
      </w:r>
      <w:r w:rsidR="00C57B5B" w:rsidRPr="00463C34">
        <w:rPr>
          <w:rFonts w:ascii="仿宋_GB2312" w:eastAsia="仿宋_GB2312" w:hint="eastAsia"/>
          <w:sz w:val="32"/>
          <w:szCs w:val="32"/>
        </w:rPr>
        <w:t>、</w:t>
      </w:r>
      <w:r w:rsidR="00C57B5B" w:rsidRPr="0008556F">
        <w:rPr>
          <w:rFonts w:ascii="仿宋_GB2312" w:eastAsia="仿宋_GB2312" w:hint="eastAsia"/>
          <w:sz w:val="32"/>
          <w:szCs w:val="32"/>
        </w:rPr>
        <w:t>存在的主要问题及改进情况</w:t>
      </w:r>
      <w:r w:rsidR="00C57B5B" w:rsidRPr="00463C34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六</w:t>
      </w:r>
      <w:r w:rsidR="00C57B5B" w:rsidRPr="003574C0">
        <w:rPr>
          <w:rFonts w:ascii="仿宋_GB2312" w:eastAsia="仿宋_GB2312" w:hint="eastAsia"/>
          <w:sz w:val="32"/>
          <w:szCs w:val="32"/>
        </w:rPr>
        <w:t>个部分组成</w:t>
      </w:r>
      <w:r w:rsidR="00C57B5B">
        <w:rPr>
          <w:rFonts w:ascii="仿宋_GB2312" w:eastAsia="仿宋_GB2312" w:hint="eastAsia"/>
          <w:sz w:val="32"/>
          <w:szCs w:val="32"/>
        </w:rPr>
        <w:t>，</w:t>
      </w:r>
      <w:r w:rsidR="00C57B5B" w:rsidRPr="003D0197">
        <w:rPr>
          <w:rFonts w:ascii="仿宋_GB2312" w:eastAsia="仿宋_GB2312" w:hint="eastAsia"/>
          <w:sz w:val="32"/>
          <w:szCs w:val="32"/>
        </w:rPr>
        <w:t>报告中所列数据的统计期限自202</w:t>
      </w:r>
      <w:r>
        <w:rPr>
          <w:rFonts w:ascii="仿宋_GB2312" w:eastAsia="仿宋_GB2312" w:hint="eastAsia"/>
          <w:sz w:val="32"/>
          <w:szCs w:val="32"/>
        </w:rPr>
        <w:t>3</w:t>
      </w:r>
      <w:r w:rsidR="00C57B5B" w:rsidRPr="003D0197">
        <w:rPr>
          <w:rFonts w:ascii="仿宋_GB2312" w:eastAsia="仿宋_GB2312" w:hint="eastAsia"/>
          <w:sz w:val="32"/>
          <w:szCs w:val="32"/>
        </w:rPr>
        <w:t>年1月1</w:t>
      </w:r>
      <w:r w:rsidR="00C57B5B">
        <w:rPr>
          <w:rFonts w:ascii="仿宋_GB2312" w:eastAsia="仿宋_GB2312" w:hint="eastAsia"/>
          <w:sz w:val="32"/>
          <w:szCs w:val="32"/>
        </w:rPr>
        <w:t>日起</w:t>
      </w:r>
      <w:r w:rsidR="00C57B5B" w:rsidRPr="003D0197">
        <w:rPr>
          <w:rFonts w:ascii="仿宋_GB2312" w:eastAsia="仿宋_GB2312" w:hint="eastAsia"/>
          <w:sz w:val="32"/>
          <w:szCs w:val="32"/>
        </w:rPr>
        <w:t>至</w:t>
      </w:r>
      <w:r w:rsidR="00C57B5B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 w:rsidR="00C57B5B" w:rsidRPr="003D0197">
        <w:rPr>
          <w:rFonts w:ascii="仿宋_GB2312" w:eastAsia="仿宋_GB2312" w:hint="eastAsia"/>
          <w:sz w:val="32"/>
          <w:szCs w:val="32"/>
        </w:rPr>
        <w:t>年12月31日止。</w:t>
      </w:r>
      <w:r w:rsidR="00C57B5B" w:rsidRPr="003574C0">
        <w:rPr>
          <w:rFonts w:ascii="仿宋_GB2312" w:eastAsia="仿宋_GB2312" w:hint="eastAsia"/>
          <w:sz w:val="32"/>
          <w:szCs w:val="32"/>
        </w:rPr>
        <w:t>如对本报告有任何疑问，请与昌乐县退役军人事务局联系（地址：新昌路135</w:t>
      </w:r>
      <w:r w:rsidR="00C57B5B">
        <w:rPr>
          <w:rFonts w:ascii="仿宋_GB2312" w:eastAsia="仿宋_GB2312" w:hint="eastAsia"/>
          <w:sz w:val="32"/>
          <w:szCs w:val="32"/>
        </w:rPr>
        <w:t>1</w:t>
      </w:r>
      <w:r w:rsidR="00C57B5B" w:rsidRPr="003574C0">
        <w:rPr>
          <w:rFonts w:ascii="仿宋_GB2312" w:eastAsia="仿宋_GB2312" w:hint="eastAsia"/>
          <w:sz w:val="32"/>
          <w:szCs w:val="32"/>
        </w:rPr>
        <w:t>号城投大厦8楼；邮编：262400；电话：</w:t>
      </w:r>
      <w:r>
        <w:rPr>
          <w:rFonts w:ascii="仿宋_GB2312" w:eastAsia="仿宋_GB2312" w:hint="eastAsia"/>
          <w:sz w:val="32"/>
          <w:szCs w:val="32"/>
        </w:rPr>
        <w:t>0536-6291300)</w:t>
      </w:r>
      <w:r w:rsidR="00C57B5B">
        <w:rPr>
          <w:rFonts w:ascii="仿宋_GB2312" w:eastAsia="仿宋_GB2312" w:hint="eastAsia"/>
          <w:sz w:val="32"/>
          <w:szCs w:val="32"/>
        </w:rPr>
        <w:t>。</w:t>
      </w:r>
    </w:p>
    <w:p w:rsidR="00C57B5B" w:rsidRPr="00AE7E5F" w:rsidRDefault="00C57B5B" w:rsidP="009068CB">
      <w:pPr>
        <w:widowControl/>
        <w:shd w:val="clear" w:color="auto" w:fill="FFFFFF"/>
        <w:spacing w:line="576" w:lineRule="exact"/>
        <w:ind w:firstLine="643"/>
        <w:jc w:val="left"/>
        <w:rPr>
          <w:rFonts w:ascii="黑体" w:eastAsia="黑体" w:hAnsi="黑体" w:cs="宋体"/>
          <w:color w:val="333333"/>
          <w:kern w:val="0"/>
          <w:sz w:val="24"/>
        </w:rPr>
      </w:pPr>
      <w:r w:rsidRPr="00AE7E5F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一、总体情况</w:t>
      </w:r>
    </w:p>
    <w:p w:rsidR="008A22B8" w:rsidRDefault="008A22B8" w:rsidP="008A22B8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22B8">
        <w:rPr>
          <w:rFonts w:ascii="仿宋_GB2312" w:eastAsia="仿宋_GB2312" w:hint="eastAsia"/>
          <w:sz w:val="32"/>
          <w:szCs w:val="32"/>
        </w:rPr>
        <w:t>2023年，</w:t>
      </w:r>
      <w:r>
        <w:rPr>
          <w:rFonts w:ascii="仿宋_GB2312" w:eastAsia="仿宋_GB2312" w:hint="eastAsia"/>
          <w:sz w:val="32"/>
          <w:szCs w:val="32"/>
        </w:rPr>
        <w:t>昌乐县</w:t>
      </w:r>
      <w:r w:rsidRPr="008A22B8">
        <w:rPr>
          <w:rFonts w:ascii="仿宋_GB2312" w:eastAsia="仿宋_GB2312" w:hint="eastAsia"/>
          <w:sz w:val="32"/>
          <w:szCs w:val="32"/>
        </w:rPr>
        <w:t>退役军人事务局遵循公正、公平、便民原则，按照《中华人民共和国政府信息公开条例》要求，认真履行政府信息公开工作职责。我局立足退役军人工作大局，紧紧围绕退役军人就业创业、移交安置、服务保障、思想政治教育管理、权益维护等重点工作，不断加大公开力度，在职责范围内及时、准确地公开政府信息，切实提升政府信息公开工作水平。</w:t>
      </w:r>
    </w:p>
    <w:p w:rsidR="00C57B5B" w:rsidRPr="00AE7E5F" w:rsidRDefault="00C57B5B" w:rsidP="008A22B8">
      <w:pPr>
        <w:spacing w:line="576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AE7E5F">
        <w:rPr>
          <w:rFonts w:ascii="楷体_GB2312" w:eastAsia="楷体_GB2312" w:hint="eastAsia"/>
          <w:b/>
          <w:bCs/>
          <w:sz w:val="32"/>
          <w:szCs w:val="32"/>
        </w:rPr>
        <w:t>（一）主动公开</w:t>
      </w:r>
      <w:r>
        <w:rPr>
          <w:rFonts w:ascii="楷体_GB2312" w:eastAsia="楷体_GB2312" w:hint="eastAsia"/>
          <w:b/>
          <w:bCs/>
          <w:sz w:val="32"/>
          <w:szCs w:val="32"/>
        </w:rPr>
        <w:t>情况</w:t>
      </w:r>
    </w:p>
    <w:p w:rsidR="008A22B8" w:rsidRDefault="008A22B8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8A22B8">
        <w:rPr>
          <w:rFonts w:ascii="仿宋_GB2312" w:eastAsia="仿宋_GB2312" w:hint="eastAsia"/>
          <w:sz w:val="32"/>
          <w:szCs w:val="32"/>
        </w:rPr>
        <w:lastRenderedPageBreak/>
        <w:t>2023年，我局通过“</w:t>
      </w:r>
      <w:r>
        <w:rPr>
          <w:rFonts w:ascii="仿宋_GB2312" w:eastAsia="仿宋_GB2312" w:hint="eastAsia"/>
          <w:sz w:val="32"/>
          <w:szCs w:val="32"/>
        </w:rPr>
        <w:t>昌乐县</w:t>
      </w:r>
      <w:r w:rsidRPr="008A22B8">
        <w:rPr>
          <w:rFonts w:ascii="仿宋_GB2312" w:eastAsia="仿宋_GB2312" w:hint="eastAsia"/>
          <w:sz w:val="32"/>
          <w:szCs w:val="32"/>
        </w:rPr>
        <w:t>退役军人事务局政府信息公开目录”，及时、主动向社会公开部门文件、工作动态、政府信息公开指南、通知公告等信息</w:t>
      </w:r>
      <w:r>
        <w:rPr>
          <w:rFonts w:ascii="仿宋_GB2312" w:eastAsia="仿宋_GB2312" w:hint="eastAsia"/>
          <w:sz w:val="32"/>
          <w:szCs w:val="32"/>
        </w:rPr>
        <w:t>29</w:t>
      </w:r>
      <w:r w:rsidRPr="008A22B8">
        <w:rPr>
          <w:rFonts w:ascii="仿宋_GB2312" w:eastAsia="仿宋_GB2312" w:hint="eastAsia"/>
          <w:sz w:val="32"/>
          <w:szCs w:val="32"/>
        </w:rPr>
        <w:t>条；通过“</w:t>
      </w:r>
      <w:r>
        <w:rPr>
          <w:rFonts w:ascii="仿宋_GB2312" w:eastAsia="仿宋_GB2312" w:hint="eastAsia"/>
          <w:sz w:val="32"/>
          <w:szCs w:val="32"/>
        </w:rPr>
        <w:t>昌乐县</w:t>
      </w:r>
      <w:r w:rsidRPr="008A22B8">
        <w:rPr>
          <w:rFonts w:ascii="仿宋_GB2312" w:eastAsia="仿宋_GB2312" w:hint="eastAsia"/>
          <w:sz w:val="32"/>
          <w:szCs w:val="32"/>
        </w:rPr>
        <w:t>退役军人事务局”微信公众号，按更新频率要求推送信息</w:t>
      </w:r>
      <w:r>
        <w:rPr>
          <w:rFonts w:ascii="仿宋_GB2312" w:eastAsia="仿宋_GB2312" w:hint="eastAsia"/>
          <w:sz w:val="32"/>
          <w:szCs w:val="32"/>
        </w:rPr>
        <w:t>256</w:t>
      </w:r>
      <w:r w:rsidRPr="008A22B8">
        <w:rPr>
          <w:rFonts w:ascii="仿宋_GB2312" w:eastAsia="仿宋_GB2312" w:hint="eastAsia"/>
          <w:sz w:val="32"/>
          <w:szCs w:val="32"/>
        </w:rPr>
        <w:t>条。</w:t>
      </w:r>
    </w:p>
    <w:p w:rsidR="00C57B5B" w:rsidRPr="00AE7E5F" w:rsidRDefault="00C57B5B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楷体_GB2312" w:eastAsia="楷体_GB2312"/>
          <w:b/>
          <w:bCs/>
          <w:sz w:val="32"/>
          <w:szCs w:val="32"/>
        </w:rPr>
      </w:pPr>
      <w:r w:rsidRPr="00AE7E5F">
        <w:rPr>
          <w:rFonts w:ascii="楷体_GB2312" w:eastAsia="楷体_GB2312" w:hint="eastAsia"/>
          <w:b/>
          <w:bCs/>
          <w:sz w:val="32"/>
          <w:szCs w:val="32"/>
        </w:rPr>
        <w:t>（二）依申请公开</w:t>
      </w:r>
      <w:r>
        <w:rPr>
          <w:rFonts w:ascii="楷体_GB2312" w:eastAsia="楷体_GB2312" w:hint="eastAsia"/>
          <w:b/>
          <w:bCs/>
          <w:sz w:val="32"/>
          <w:szCs w:val="32"/>
        </w:rPr>
        <w:t>情况</w:t>
      </w:r>
    </w:p>
    <w:p w:rsidR="00A27E14" w:rsidRDefault="00C57B5B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166C18">
        <w:rPr>
          <w:rFonts w:ascii="仿宋_GB2312" w:eastAsia="仿宋_GB2312" w:hint="eastAsia"/>
          <w:sz w:val="32"/>
          <w:szCs w:val="32"/>
        </w:rPr>
        <w:t>按照“谁收到、谁处理”的原则办理，</w:t>
      </w:r>
      <w:r w:rsidR="00A27E14" w:rsidRPr="00A27E14">
        <w:rPr>
          <w:rFonts w:ascii="仿宋_GB2312" w:eastAsia="仿宋_GB2312"/>
          <w:sz w:val="32"/>
          <w:szCs w:val="32"/>
        </w:rPr>
        <w:t>我局在县政府信息公开网站开通依申请公开功能，公布局政务公开电子邮箱、政务公开部门地址，方便申请人通过网站等多渠道提交申请，并明确专人负责信息公开申请的登记工作，第一时间联系申请人了解具体需求，并按照政府信息公开有关规定和办理时限，全程跟踪办理进程，及时记录办理结果并存档。202</w:t>
      </w:r>
      <w:r w:rsidR="008A22B8">
        <w:rPr>
          <w:rFonts w:ascii="仿宋_GB2312" w:eastAsia="仿宋_GB2312" w:hint="eastAsia"/>
          <w:sz w:val="32"/>
          <w:szCs w:val="32"/>
        </w:rPr>
        <w:t>3</w:t>
      </w:r>
      <w:r w:rsidR="00A27E14" w:rsidRPr="00A27E14">
        <w:rPr>
          <w:rFonts w:ascii="仿宋_GB2312" w:eastAsia="仿宋_GB2312"/>
          <w:sz w:val="32"/>
          <w:szCs w:val="32"/>
        </w:rPr>
        <w:t>年，县退役军人事务局未收到依申请公开。</w:t>
      </w:r>
    </w:p>
    <w:p w:rsidR="00C57B5B" w:rsidRPr="00AE7E5F" w:rsidRDefault="00C57B5B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楷体_GB2312" w:eastAsia="楷体_GB2312"/>
          <w:b/>
          <w:bCs/>
          <w:sz w:val="32"/>
          <w:szCs w:val="32"/>
        </w:rPr>
      </w:pPr>
      <w:r w:rsidRPr="00AE7E5F">
        <w:rPr>
          <w:rFonts w:ascii="楷体_GB2312" w:eastAsia="楷体_GB2312" w:hint="eastAsia"/>
          <w:b/>
          <w:bCs/>
          <w:sz w:val="32"/>
          <w:szCs w:val="32"/>
        </w:rPr>
        <w:t>（三）政府信息管理</w:t>
      </w:r>
      <w:r>
        <w:rPr>
          <w:rFonts w:ascii="楷体_GB2312" w:eastAsia="楷体_GB2312" w:hint="eastAsia"/>
          <w:b/>
          <w:bCs/>
          <w:sz w:val="32"/>
          <w:szCs w:val="32"/>
        </w:rPr>
        <w:t>情况</w:t>
      </w:r>
    </w:p>
    <w:p w:rsidR="00BA77BA" w:rsidRDefault="00A27E14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A27E14">
        <w:rPr>
          <w:rFonts w:ascii="仿宋_GB2312" w:eastAsia="仿宋_GB2312"/>
          <w:sz w:val="32"/>
          <w:szCs w:val="32"/>
        </w:rPr>
        <w:t>按照有关文件要求，</w:t>
      </w:r>
      <w:r w:rsidR="008A22B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加强与信息公开主管部门的沟通交流，持续健全政府信息公开审查机制，</w:t>
      </w:r>
      <w:r w:rsidR="00BA77BA" w:rsidRPr="00BA77B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各</w:t>
      </w:r>
      <w:r w:rsidR="00BA77B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科室</w:t>
      </w:r>
      <w:r w:rsidR="00BA77BA" w:rsidRPr="00BA77B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提供信息，</w:t>
      </w:r>
      <w:r w:rsidR="00BA77B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办公室</w:t>
      </w:r>
      <w:r w:rsidR="00BA77BA" w:rsidRPr="00BA77B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收集，报送分管领导审核，呈送主要领导审批后在网上发布，确保上传信息不危及国家安全、公共安全、经济安全和社会稳定，不发生泄密问题，确保信息公开安全。</w:t>
      </w:r>
    </w:p>
    <w:p w:rsidR="00C57B5B" w:rsidRPr="00AE7E5F" w:rsidRDefault="00C57B5B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楷体_GB2312" w:eastAsia="楷体_GB2312"/>
          <w:b/>
          <w:bCs/>
          <w:sz w:val="32"/>
          <w:szCs w:val="32"/>
        </w:rPr>
      </w:pPr>
      <w:r w:rsidRPr="00AE7E5F">
        <w:rPr>
          <w:rFonts w:ascii="楷体_GB2312" w:eastAsia="楷体_GB2312" w:hint="eastAsia"/>
          <w:b/>
          <w:bCs/>
          <w:sz w:val="32"/>
          <w:szCs w:val="32"/>
        </w:rPr>
        <w:t>（四）平台建设</w:t>
      </w:r>
      <w:r>
        <w:rPr>
          <w:rFonts w:ascii="楷体_GB2312" w:eastAsia="楷体_GB2312" w:hint="eastAsia"/>
          <w:b/>
          <w:bCs/>
          <w:sz w:val="32"/>
          <w:szCs w:val="32"/>
        </w:rPr>
        <w:t>情况</w:t>
      </w:r>
    </w:p>
    <w:p w:rsidR="00A27E14" w:rsidRDefault="00BA77BA" w:rsidP="009068CB">
      <w:pPr>
        <w:widowControl/>
        <w:shd w:val="clear" w:color="auto" w:fill="FFFFFF"/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充分发挥政府网站和新媒体作用，持续发布各类政府信息，不断扩大政务公开的覆盖面和影响力。丰富网站公开内容和栏目设置，</w:t>
      </w:r>
      <w:r w:rsidR="00A27E14" w:rsidRPr="00A27E14">
        <w:rPr>
          <w:rFonts w:ascii="仿宋_GB2312" w:eastAsia="仿宋_GB2312"/>
          <w:sz w:val="32"/>
          <w:szCs w:val="32"/>
        </w:rPr>
        <w:t>针对政务服务平台退役军人咨询事项和网上信访事项，及时进行办理答复，确保网上信访事项处理及时</w:t>
      </w:r>
      <w:r w:rsidR="00A27E14" w:rsidRPr="00A27E14">
        <w:rPr>
          <w:rFonts w:ascii="仿宋_GB2312" w:eastAsia="仿宋_GB2312"/>
          <w:sz w:val="32"/>
          <w:szCs w:val="32"/>
        </w:rPr>
        <w:lastRenderedPageBreak/>
        <w:t>有效。形成关注退役军人工作、了解退役军人工作、支持退役军人工作的良好社会舆论氛围。</w:t>
      </w:r>
    </w:p>
    <w:p w:rsidR="00C57B5B" w:rsidRPr="00FB6B61" w:rsidRDefault="00C57B5B" w:rsidP="009068CB">
      <w:pPr>
        <w:widowControl/>
        <w:shd w:val="clear" w:color="auto" w:fill="FFFFFF"/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AE7E5F">
        <w:rPr>
          <w:rFonts w:ascii="楷体_GB2312" w:eastAsia="楷体_GB2312" w:hint="eastAsia"/>
          <w:b/>
          <w:bCs/>
          <w:sz w:val="32"/>
          <w:szCs w:val="32"/>
        </w:rPr>
        <w:t>（五）监督保障</w:t>
      </w:r>
      <w:r>
        <w:rPr>
          <w:rFonts w:ascii="楷体_GB2312" w:eastAsia="楷体_GB2312" w:hint="eastAsia"/>
          <w:b/>
          <w:bCs/>
          <w:sz w:val="32"/>
          <w:szCs w:val="32"/>
        </w:rPr>
        <w:t>情况</w:t>
      </w:r>
    </w:p>
    <w:p w:rsidR="00A27E14" w:rsidRDefault="00A27E14" w:rsidP="009068CB">
      <w:pPr>
        <w:widowControl/>
        <w:shd w:val="clear" w:color="auto" w:fill="FFFFFF"/>
        <w:spacing w:line="576" w:lineRule="exact"/>
        <w:ind w:firstLine="640"/>
        <w:jc w:val="left"/>
        <w:rPr>
          <w:rFonts w:ascii="仿宋_GB2312" w:eastAsia="仿宋_GB2312"/>
          <w:sz w:val="32"/>
          <w:szCs w:val="32"/>
        </w:rPr>
      </w:pPr>
      <w:r w:rsidRPr="00A27E14">
        <w:rPr>
          <w:rFonts w:ascii="仿宋_GB2312" w:eastAsia="仿宋_GB2312"/>
          <w:sz w:val="32"/>
          <w:szCs w:val="32"/>
        </w:rPr>
        <w:t>我局把信息公开工作列入重要议事议程，</w:t>
      </w:r>
      <w:r w:rsidR="00BA77BA" w:rsidRPr="00BA77BA">
        <w:rPr>
          <w:rFonts w:ascii="仿宋_GB2312" w:eastAsia="仿宋_GB2312" w:hint="eastAsia"/>
          <w:sz w:val="32"/>
          <w:szCs w:val="32"/>
        </w:rPr>
        <w:t>根据局人员岗位变动及时调整政务公开领导小组成员，领导小组由局长任组长，并确定分管负责人，办公室为信息公开工作机构，安排专人具体负责，对各科室信息公开工作负责人进行培训，细化分解任务，强化责任落实，</w:t>
      </w:r>
      <w:r w:rsidR="00BA77BA" w:rsidRPr="00A27E14">
        <w:rPr>
          <w:rFonts w:ascii="仿宋_GB2312" w:eastAsia="仿宋_GB2312"/>
          <w:sz w:val="32"/>
          <w:szCs w:val="32"/>
        </w:rPr>
        <w:t>结合退役军人工作实际，不断完善信息公开宣传考评机制，</w:t>
      </w:r>
      <w:r w:rsidR="00BA77BA" w:rsidRPr="00BA77BA">
        <w:rPr>
          <w:rFonts w:ascii="仿宋_GB2312" w:eastAsia="仿宋_GB2312" w:hint="eastAsia"/>
          <w:sz w:val="32"/>
          <w:szCs w:val="32"/>
        </w:rPr>
        <w:t>切实提高对政府信息公开工作的认识水平和工作能力。</w:t>
      </w:r>
    </w:p>
    <w:p w:rsidR="00C57B5B" w:rsidRPr="00D94B93" w:rsidRDefault="00C57B5B" w:rsidP="00C57B5B">
      <w:pPr>
        <w:widowControl/>
        <w:shd w:val="clear" w:color="auto" w:fill="FFFFFF"/>
        <w:ind w:firstLine="640"/>
        <w:jc w:val="left"/>
        <w:rPr>
          <w:rFonts w:ascii="仿宋_GB2312" w:eastAsia="仿宋_GB2312"/>
          <w:sz w:val="32"/>
          <w:szCs w:val="32"/>
        </w:rPr>
      </w:pPr>
      <w:r w:rsidRPr="003574C0">
        <w:rPr>
          <w:rFonts w:ascii="黑体" w:eastAsia="黑体" w:hAnsi="黑体" w:hint="eastAsia"/>
          <w:b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C57B5B" w:rsidRPr="00C30761" w:rsidTr="008A4B8E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 w:rsidRPr="00C307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制</w:t>
            </w: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发件</w:t>
            </w:r>
            <w:r w:rsidRPr="00C307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 w:rsidRPr="00C307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9C3536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C353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9C3536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C353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9C3536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C3536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 </w:t>
            </w:r>
            <w:r w:rsidRPr="009C353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     0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9C3536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C353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　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9C3536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C353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9C3536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C3536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 </w:t>
            </w:r>
            <w:r w:rsidRPr="009C353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     0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C57B5B" w:rsidRPr="00C30761" w:rsidTr="008A4B8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659EE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59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C57B5B" w:rsidRDefault="00C57B5B" w:rsidP="00C57B5B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C57B5B" w:rsidRDefault="00C57B5B" w:rsidP="009068CB">
      <w:pPr>
        <w:ind w:firstLineChars="96" w:firstLine="308"/>
        <w:rPr>
          <w:rFonts w:ascii="黑体" w:eastAsia="黑体" w:hAnsi="黑体"/>
          <w:b/>
          <w:sz w:val="32"/>
          <w:szCs w:val="32"/>
        </w:rPr>
      </w:pPr>
      <w:r w:rsidRPr="003574C0">
        <w:rPr>
          <w:rFonts w:ascii="黑体" w:eastAsia="黑体" w:hAnsi="黑体" w:hint="eastAsia"/>
          <w:b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C57B5B" w:rsidRPr="00C463CF" w:rsidTr="008A4B8E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</w:t>
            </w:r>
          </w:p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科研</w:t>
            </w:r>
          </w:p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社会</w:t>
            </w: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法律</w:t>
            </w: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57B5B" w:rsidRPr="00C463CF" w:rsidTr="008A4B8E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ind w:firstLineChars="100" w:firstLine="2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3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57B5B" w:rsidRPr="00C463CF" w:rsidTr="008A4B8E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57B5B" w:rsidRPr="00C463CF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7B5B" w:rsidRPr="00C463CF" w:rsidRDefault="00C57B5B" w:rsidP="008A4B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463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C57B5B" w:rsidRDefault="00C57B5B" w:rsidP="00C57B5B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574C0">
        <w:rPr>
          <w:rFonts w:ascii="黑体" w:eastAsia="黑体" w:hAnsi="黑体" w:hint="eastAsia"/>
          <w:b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C57B5B" w:rsidRPr="00C30761" w:rsidTr="008A4B8E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C30761" w:rsidRDefault="00C57B5B" w:rsidP="008A4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07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C57B5B" w:rsidRPr="00C30761" w:rsidTr="008A4B8E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C57B5B" w:rsidRPr="00C30761" w:rsidTr="008A4B8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B5B" w:rsidRPr="00E62CEF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B5B" w:rsidRPr="00E62CEF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B5B" w:rsidRPr="00E62CEF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B5B" w:rsidRPr="00E62CEF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7B5B" w:rsidRPr="00E62CEF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C57B5B" w:rsidRPr="00C30761" w:rsidTr="008A4B8E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62CE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B5B" w:rsidRPr="00E62CEF" w:rsidRDefault="00C57B5B" w:rsidP="008A4B8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</w:tr>
    </w:tbl>
    <w:p w:rsidR="00BA77BA" w:rsidRDefault="00C57B5B" w:rsidP="00BA77BA">
      <w:pPr>
        <w:spacing w:line="576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574C0">
        <w:rPr>
          <w:rFonts w:ascii="黑体" w:eastAsia="黑体" w:hAnsi="黑体" w:hint="eastAsia"/>
          <w:b/>
          <w:sz w:val="32"/>
          <w:szCs w:val="32"/>
        </w:rPr>
        <w:t>五、存在的主要问题及改进情况</w:t>
      </w:r>
    </w:p>
    <w:p w:rsidR="009E13EB" w:rsidRDefault="009E13EB" w:rsidP="009E13EB">
      <w:pPr>
        <w:autoSpaceDN w:val="0"/>
        <w:ind w:firstLineChars="200" w:firstLine="643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（一）2022年问题整改情况</w:t>
      </w:r>
    </w:p>
    <w:p w:rsidR="009E13EB" w:rsidRDefault="009E13EB" w:rsidP="009E13EB">
      <w:pPr>
        <w:autoSpaceDN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</w:t>
      </w:r>
      <w:r w:rsidRPr="003574C0">
        <w:rPr>
          <w:rFonts w:ascii="仿宋_GB2312" w:eastAsia="仿宋_GB2312" w:hint="eastAsia"/>
          <w:sz w:val="32"/>
          <w:szCs w:val="32"/>
        </w:rPr>
        <w:t>强化组织领导。调整优化领导机构和职能，明确职责分工，完善工作机制，使信息公开业务更加有序、便民、高效，确保退役军人的知情权、参与权、表达权和监督权。</w:t>
      </w:r>
      <w:r w:rsidRPr="0021397A">
        <w:rPr>
          <w:rFonts w:ascii="仿宋_GB2312" w:eastAsia="仿宋_GB2312" w:hint="eastAsia"/>
          <w:sz w:val="32"/>
          <w:szCs w:val="32"/>
        </w:rPr>
        <w:t>二是加强学习培训。加</w:t>
      </w:r>
      <w:r>
        <w:rPr>
          <w:rFonts w:ascii="仿宋_GB2312" w:eastAsia="仿宋_GB2312" w:hint="eastAsia"/>
          <w:sz w:val="32"/>
          <w:szCs w:val="32"/>
        </w:rPr>
        <w:t>强对后备信息员的培训力度，确保政府信息公开工作长期高效持续开展</w:t>
      </w:r>
      <w:r w:rsidRPr="0021397A">
        <w:rPr>
          <w:rFonts w:ascii="仿宋_GB2312" w:eastAsia="仿宋_GB2312" w:hint="eastAsia"/>
          <w:sz w:val="32"/>
          <w:szCs w:val="32"/>
        </w:rPr>
        <w:t>。三是</w:t>
      </w:r>
      <w:r w:rsidRPr="003574C0">
        <w:rPr>
          <w:rFonts w:ascii="仿宋_GB2312" w:eastAsia="仿宋_GB2312" w:hint="eastAsia"/>
          <w:sz w:val="32"/>
          <w:szCs w:val="32"/>
        </w:rPr>
        <w:t>扩展公开范围</w:t>
      </w:r>
      <w:r>
        <w:rPr>
          <w:rFonts w:ascii="仿宋_GB2312" w:eastAsia="仿宋_GB2312" w:hint="eastAsia"/>
          <w:sz w:val="32"/>
          <w:szCs w:val="32"/>
        </w:rPr>
        <w:t>，</w:t>
      </w:r>
      <w:r w:rsidRPr="00C60CDE">
        <w:rPr>
          <w:rFonts w:ascii="仿宋_GB2312" w:eastAsia="仿宋_GB2312" w:hint="eastAsia"/>
          <w:sz w:val="32"/>
          <w:szCs w:val="32"/>
        </w:rPr>
        <w:t>进一步拓宽信息公开平台。在利用好现有平台公开信息的同时，进一步拓展公开途径，增强政府信息公开质效。</w:t>
      </w:r>
    </w:p>
    <w:p w:rsidR="009E13EB" w:rsidRPr="00E62CEF" w:rsidRDefault="009E13EB" w:rsidP="009E13EB">
      <w:pPr>
        <w:autoSpaceDN w:val="0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60CD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二</w:t>
      </w:r>
      <w:r w:rsidRPr="00C60CD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）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2023年存在的主要问题</w:t>
      </w:r>
    </w:p>
    <w:p w:rsidR="009E13EB" w:rsidRDefault="009E13EB" w:rsidP="009E13EB">
      <w:pPr>
        <w:autoSpaceDN w:val="0"/>
        <w:ind w:firstLine="630"/>
        <w:rPr>
          <w:rFonts w:ascii="仿宋_GB2312" w:eastAsia="仿宋_GB2312"/>
          <w:sz w:val="32"/>
          <w:szCs w:val="32"/>
        </w:rPr>
      </w:pPr>
      <w:r w:rsidRPr="00E62CEF">
        <w:rPr>
          <w:rFonts w:ascii="仿宋_GB2312" w:eastAsia="仿宋_GB2312" w:hint="eastAsia"/>
          <w:sz w:val="32"/>
          <w:szCs w:val="32"/>
        </w:rPr>
        <w:t>政务公开工作虽然取得了</w:t>
      </w:r>
      <w:r>
        <w:rPr>
          <w:rFonts w:ascii="仿宋_GB2312" w:eastAsia="仿宋_GB2312" w:hint="eastAsia"/>
          <w:sz w:val="32"/>
          <w:szCs w:val="32"/>
        </w:rPr>
        <w:t>一定</w:t>
      </w:r>
      <w:r w:rsidRPr="00E62CEF">
        <w:rPr>
          <w:rFonts w:ascii="仿宋_GB2312" w:eastAsia="仿宋_GB2312" w:hint="eastAsia"/>
          <w:sz w:val="32"/>
          <w:szCs w:val="32"/>
        </w:rPr>
        <w:t>成效，但也存在一些不足之处。一是信息公开的范围还不够全面；二是政策宣传解读的质量和形式还需进一步提高；三是与公众的互动还不够；四是信息更新还不够及时。</w:t>
      </w:r>
    </w:p>
    <w:p w:rsidR="009E13EB" w:rsidRDefault="009E13EB" w:rsidP="009E13EB">
      <w:pPr>
        <w:ind w:firstLineChars="200" w:firstLine="643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C60CD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三</w:t>
      </w:r>
      <w:r w:rsidRPr="00C60CD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）改进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措施</w:t>
      </w:r>
    </w:p>
    <w:p w:rsidR="009E13EB" w:rsidRPr="00C659EE" w:rsidRDefault="009E13EB" w:rsidP="009E13EB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接下来，我局将从以下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三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个方面加强政务公开工作：</w:t>
      </w:r>
    </w:p>
    <w:p w:rsidR="009E13EB" w:rsidRPr="00C659EE" w:rsidRDefault="009E13EB" w:rsidP="009E13EB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一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是强化宣传力度。进一步加大信息公开相关政策宣传力度，开展多种形式的宣传活动，进一步提高我县退役军人相关政策知晓率。让群众了解退役军人事务局信息公开的重要性和实质性，提高群众参与意识。</w:t>
      </w:r>
    </w:p>
    <w:p w:rsidR="009E13EB" w:rsidRPr="00C659EE" w:rsidRDefault="009E13EB" w:rsidP="009E13EB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二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是分解细化政务公开责任。结合单位实际，细化政务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公开工作，将责任分解到各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科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室，明确各自的职责，明确工作内容，做到权责清晰，促进工作落实。局办公室作为局政务公开的牵头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科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室，抓好督促协调作用，变原来大包大揽为居中协调，提高政务公开工作水平。</w:t>
      </w:r>
    </w:p>
    <w:p w:rsidR="009E13EB" w:rsidRPr="00C659EE" w:rsidRDefault="009E13EB" w:rsidP="009E13EB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三</w:t>
      </w:r>
      <w:r w:rsidRPr="00C659E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是自觉接受社会监督。加强与社会公众的互动与沟通，及时了解社会公众的信息需求，根据社会公众的诉求不断丰富政府信息公开内容，继续探索信息公开的有效形式，进一步提升政府信息公开水平。</w:t>
      </w:r>
    </w:p>
    <w:p w:rsidR="00C57B5B" w:rsidRPr="003574C0" w:rsidRDefault="00C57B5B" w:rsidP="008716CC">
      <w:pPr>
        <w:spacing w:line="576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574C0">
        <w:rPr>
          <w:rFonts w:ascii="黑体" w:eastAsia="黑体" w:hAnsi="黑体" w:hint="eastAsia"/>
          <w:b/>
          <w:sz w:val="32"/>
          <w:szCs w:val="32"/>
        </w:rPr>
        <w:t>六、其他需要报告的事项</w:t>
      </w:r>
    </w:p>
    <w:p w:rsidR="00C57B5B" w:rsidRPr="004022D4" w:rsidRDefault="00C57B5B" w:rsidP="009068CB">
      <w:pPr>
        <w:spacing w:line="576" w:lineRule="exact"/>
        <w:ind w:firstLineChars="200" w:firstLine="643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(一)收取信息处理费情况。</w:t>
      </w:r>
      <w:r w:rsidR="008716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2023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县退役军人事务局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未收取任何政府信息公开信息处理费。</w:t>
      </w:r>
    </w:p>
    <w:p w:rsidR="00C57B5B" w:rsidRPr="004022D4" w:rsidRDefault="00C57B5B" w:rsidP="009068CB">
      <w:pPr>
        <w:spacing w:line="576" w:lineRule="exact"/>
        <w:ind w:firstLineChars="200" w:firstLine="643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(二)上级年度政务公开工作要点落实情况。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工作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安排，扎实推动责任事项落实到位，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加强政务公开平台建设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。目前，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县退役军人事务局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涉及责任事项已全部落实到位。</w:t>
      </w:r>
    </w:p>
    <w:p w:rsidR="00C57B5B" w:rsidRPr="004022D4" w:rsidRDefault="00C57B5B" w:rsidP="009068CB">
      <w:pPr>
        <w:spacing w:line="576" w:lineRule="exact"/>
        <w:ind w:firstLineChars="200" w:firstLine="643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(三)人大代表建议和政协提案办理情况。</w:t>
      </w:r>
      <w:r w:rsidR="00A27E1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202</w:t>
      </w:r>
      <w:r w:rsidR="008716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年，县退役军人事务局未承办人大代表建议和政协提案。</w:t>
      </w:r>
    </w:p>
    <w:p w:rsidR="00C57B5B" w:rsidRDefault="00C57B5B" w:rsidP="009068CB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(四)年度政务公开工作创新情况。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</w:t>
      </w:r>
      <w:r w:rsidRPr="003574C0">
        <w:rPr>
          <w:rFonts w:ascii="仿宋_GB2312" w:eastAsia="仿宋_GB2312" w:hint="eastAsia"/>
          <w:sz w:val="32"/>
          <w:szCs w:val="32"/>
        </w:rPr>
        <w:t>调整优化领导机构和职能，</w:t>
      </w:r>
      <w:r>
        <w:rPr>
          <w:rFonts w:ascii="仿宋_GB2312" w:eastAsia="仿宋_GB2312" w:hint="eastAsia"/>
          <w:sz w:val="32"/>
          <w:szCs w:val="32"/>
        </w:rPr>
        <w:t>明确职责分工，完善工作机制，使信息公开业务更加有序、便民、高效</w:t>
      </w:r>
      <w:r w:rsidRPr="003574C0">
        <w:rPr>
          <w:rFonts w:ascii="仿宋_GB2312" w:eastAsia="仿宋_GB2312" w:hint="eastAsia"/>
          <w:sz w:val="32"/>
          <w:szCs w:val="32"/>
        </w:rPr>
        <w:t>。</w:t>
      </w:r>
      <w:r w:rsidRPr="0021397A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是</w:t>
      </w:r>
      <w:r w:rsidRPr="003574C0">
        <w:rPr>
          <w:rFonts w:ascii="仿宋_GB2312" w:eastAsia="仿宋_GB2312" w:hint="eastAsia"/>
          <w:sz w:val="32"/>
          <w:szCs w:val="32"/>
        </w:rPr>
        <w:t>扩展公开范围</w:t>
      </w:r>
      <w:r>
        <w:rPr>
          <w:rFonts w:ascii="仿宋_GB2312" w:eastAsia="仿宋_GB2312" w:hint="eastAsia"/>
          <w:sz w:val="32"/>
          <w:szCs w:val="32"/>
        </w:rPr>
        <w:t>，</w:t>
      </w:r>
      <w:r w:rsidRPr="00C60CDE">
        <w:rPr>
          <w:rFonts w:ascii="仿宋_GB2312" w:eastAsia="仿宋_GB2312" w:hint="eastAsia"/>
          <w:sz w:val="32"/>
          <w:szCs w:val="32"/>
        </w:rPr>
        <w:t>进一步拓宽信息公开平台。在利用好现有平台公开信息的同时，进一步拓展公开途径，增强政府信息公开质效。</w:t>
      </w:r>
    </w:p>
    <w:p w:rsidR="00C57B5B" w:rsidRPr="004022D4" w:rsidRDefault="00C57B5B" w:rsidP="009068CB">
      <w:pPr>
        <w:spacing w:line="576" w:lineRule="exact"/>
        <w:ind w:firstLineChars="200" w:firstLine="643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(五)报告数据统计说明。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本报告所列数据统计期限为202</w:t>
      </w:r>
      <w:r w:rsidR="008716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年1月1日至202</w:t>
      </w:r>
      <w:r w:rsidR="008716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年12月31日。</w:t>
      </w:r>
    </w:p>
    <w:p w:rsidR="00C57B5B" w:rsidRPr="004022D4" w:rsidRDefault="00C57B5B" w:rsidP="009068CB">
      <w:pPr>
        <w:spacing w:line="576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(六)本行政机关认为需要报告的其他事项。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无。</w:t>
      </w:r>
    </w:p>
    <w:p w:rsidR="00C57B5B" w:rsidRPr="004022D4" w:rsidRDefault="00C57B5B" w:rsidP="009068CB">
      <w:pPr>
        <w:tabs>
          <w:tab w:val="left" w:pos="7065"/>
        </w:tabs>
        <w:spacing w:line="576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4022D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(七)其他有关文件专门要求报告的事项。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无。</w:t>
      </w:r>
      <w:r w:rsidRPr="004022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ab/>
      </w:r>
    </w:p>
    <w:p w:rsidR="00C57B5B" w:rsidRDefault="00C57B5B" w:rsidP="009068CB">
      <w:pPr>
        <w:spacing w:line="576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C57B5B" w:rsidRPr="00652CF4" w:rsidRDefault="00C57B5B" w:rsidP="009068CB">
      <w:pPr>
        <w:spacing w:line="576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昌乐县退役军人事务局</w:t>
      </w:r>
    </w:p>
    <w:p w:rsidR="00C57B5B" w:rsidRDefault="00C57B5B" w:rsidP="009068CB">
      <w:pPr>
        <w:spacing w:line="576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8716CC">
        <w:rPr>
          <w:rFonts w:ascii="仿宋_GB2312" w:eastAsia="仿宋_GB2312" w:hint="eastAsia"/>
          <w:sz w:val="32"/>
          <w:szCs w:val="32"/>
        </w:rPr>
        <w:t>4</w:t>
      </w:r>
      <w:r w:rsidRPr="00652CF4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 w:hint="eastAsia"/>
          <w:sz w:val="32"/>
          <w:szCs w:val="32"/>
        </w:rPr>
        <w:t>11</w:t>
      </w:r>
      <w:r w:rsidRPr="00652CF4">
        <w:rPr>
          <w:rFonts w:ascii="仿宋_GB2312" w:eastAsia="仿宋_GB2312" w:hint="eastAsia"/>
          <w:sz w:val="32"/>
          <w:szCs w:val="32"/>
        </w:rPr>
        <w:t>日</w:t>
      </w:r>
    </w:p>
    <w:p w:rsidR="00B15F62" w:rsidRDefault="00B15F62" w:rsidP="009068CB">
      <w:pPr>
        <w:spacing w:line="576" w:lineRule="exact"/>
        <w:ind w:firstLine="200"/>
      </w:pPr>
    </w:p>
    <w:sectPr w:rsidR="00B15F62" w:rsidSect="000073B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18" w:rsidRDefault="00CE5118" w:rsidP="00C57B5B">
      <w:r>
        <w:separator/>
      </w:r>
    </w:p>
  </w:endnote>
  <w:endnote w:type="continuationSeparator" w:id="1">
    <w:p w:rsidR="00CE5118" w:rsidRDefault="00CE5118" w:rsidP="00C5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08709"/>
      <w:docPartObj>
        <w:docPartGallery w:val="Page Numbers (Bottom of Page)"/>
        <w:docPartUnique/>
      </w:docPartObj>
    </w:sdtPr>
    <w:sdtContent>
      <w:p w:rsidR="005203D7" w:rsidRDefault="00C11A66">
        <w:pPr>
          <w:pStyle w:val="a4"/>
          <w:jc w:val="center"/>
        </w:pPr>
        <w:r>
          <w:fldChar w:fldCharType="begin"/>
        </w:r>
        <w:r w:rsidR="00A27E14">
          <w:instrText xml:space="preserve"> PAGE   \* MERGEFORMAT </w:instrText>
        </w:r>
        <w:r>
          <w:fldChar w:fldCharType="separate"/>
        </w:r>
        <w:r w:rsidR="009E13EB" w:rsidRPr="009E13EB">
          <w:rPr>
            <w:noProof/>
            <w:lang w:val="zh-CN"/>
          </w:rPr>
          <w:t>6</w:t>
        </w:r>
        <w:r>
          <w:fldChar w:fldCharType="end"/>
        </w:r>
      </w:p>
    </w:sdtContent>
  </w:sdt>
  <w:p w:rsidR="005203D7" w:rsidRDefault="00CE51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18" w:rsidRDefault="00CE5118" w:rsidP="00C57B5B">
      <w:r>
        <w:separator/>
      </w:r>
    </w:p>
  </w:footnote>
  <w:footnote w:type="continuationSeparator" w:id="1">
    <w:p w:rsidR="00CE5118" w:rsidRDefault="00CE5118" w:rsidP="00C57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B5B"/>
    <w:rsid w:val="000E4991"/>
    <w:rsid w:val="002E1FBC"/>
    <w:rsid w:val="003833BB"/>
    <w:rsid w:val="004427DD"/>
    <w:rsid w:val="006C7C81"/>
    <w:rsid w:val="00701625"/>
    <w:rsid w:val="00724869"/>
    <w:rsid w:val="007444D5"/>
    <w:rsid w:val="008716CC"/>
    <w:rsid w:val="00887732"/>
    <w:rsid w:val="008A22B8"/>
    <w:rsid w:val="009068CB"/>
    <w:rsid w:val="009E13EB"/>
    <w:rsid w:val="00A27E14"/>
    <w:rsid w:val="00B15F62"/>
    <w:rsid w:val="00B32048"/>
    <w:rsid w:val="00B428B6"/>
    <w:rsid w:val="00B775ED"/>
    <w:rsid w:val="00BA77BA"/>
    <w:rsid w:val="00C11A66"/>
    <w:rsid w:val="00C57B5B"/>
    <w:rsid w:val="00CE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B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551</Words>
  <Characters>3143</Characters>
  <Application>Microsoft Office Word</Application>
  <DocSecurity>0</DocSecurity>
  <Lines>26</Lines>
  <Paragraphs>7</Paragraphs>
  <ScaleCrop>false</ScaleCrop>
  <Company>微软中国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9</cp:revision>
  <dcterms:created xsi:type="dcterms:W3CDTF">2023-01-11T00:58:00Z</dcterms:created>
  <dcterms:modified xsi:type="dcterms:W3CDTF">2024-01-19T02:53:00Z</dcterms:modified>
</cp:coreProperties>
</file>