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33" w:rsidRPr="002A6F67" w:rsidRDefault="00415666">
      <w:pPr>
        <w:widowControl/>
        <w:shd w:val="clear" w:color="auto" w:fill="FFFFFF"/>
        <w:jc w:val="center"/>
        <w:rPr>
          <w:rFonts w:ascii="文星标宋" w:eastAsia="文星标宋" w:hAnsi="文星标宋"/>
          <w:sz w:val="36"/>
          <w:szCs w:val="36"/>
        </w:rPr>
      </w:pPr>
      <w:r w:rsidRPr="0063585D">
        <w:rPr>
          <w:rFonts w:ascii="文星标宋" w:eastAsia="文星标宋" w:hAnsi="文星标宋" w:hint="eastAsia"/>
          <w:sz w:val="36"/>
          <w:szCs w:val="36"/>
        </w:rPr>
        <w:t>昌乐县</w:t>
      </w:r>
      <w:r w:rsidR="00505B7A">
        <w:rPr>
          <w:rFonts w:ascii="文星标宋" w:eastAsia="文星标宋" w:hAnsi="文星标宋" w:hint="eastAsia"/>
          <w:sz w:val="36"/>
          <w:szCs w:val="36"/>
        </w:rPr>
        <w:t>政府网站工作年度报表</w:t>
      </w:r>
    </w:p>
    <w:p w:rsidR="00760D33" w:rsidRDefault="00505B7A">
      <w:pPr>
        <w:widowControl/>
        <w:jc w:val="center"/>
        <w:rPr>
          <w:rFonts w:ascii="楷体" w:eastAsia="楷体" w:hAnsi="楷体" w:cs="Calibri"/>
          <w:kern w:val="0"/>
          <w:sz w:val="32"/>
          <w:szCs w:val="32"/>
        </w:rPr>
      </w:pPr>
      <w:r>
        <w:rPr>
          <w:rFonts w:ascii="楷体" w:eastAsia="楷体" w:hAnsi="楷体" w:cs="Calibri" w:hint="eastAsia"/>
          <w:kern w:val="0"/>
          <w:sz w:val="32"/>
          <w:szCs w:val="32"/>
        </w:rPr>
        <w:t>（ 2018年度）</w:t>
      </w:r>
    </w:p>
    <w:p w:rsidR="00760D33" w:rsidRDefault="00505B7A">
      <w:pPr>
        <w:widowControl/>
        <w:shd w:val="clear" w:color="auto" w:fill="FFFFFF"/>
        <w:ind w:firstLineChars="100" w:firstLine="200"/>
        <w:rPr>
          <w:rFonts w:ascii="宋体" w:eastAsia="宋体" w:hAnsi="宋体" w:cs="宋体"/>
          <w:color w:val="333333"/>
          <w:kern w:val="0"/>
          <w:sz w:val="16"/>
          <w:szCs w:val="16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eastAsia="宋体" w:hAnsi="宋体" w:cs="宋体"/>
          <w:color w:val="333333"/>
          <w:kern w:val="0"/>
          <w:sz w:val="16"/>
          <w:szCs w:val="16"/>
        </w:rPr>
        <w:t xml:space="preserve"> </w:t>
      </w:r>
      <w:r>
        <w:rPr>
          <w:rFonts w:ascii="Calibri" w:eastAsia="宋体" w:hAnsi="Calibri" w:cs="Calibri" w:hint="eastAsia"/>
          <w:kern w:val="0"/>
          <w:szCs w:val="21"/>
        </w:rPr>
        <w:t>昌乐县人民政府办公室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2607"/>
        <w:gridCol w:w="1931"/>
      </w:tblGrid>
      <w:tr w:rsidR="00760D33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中国·昌乐门户网站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 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www.changle.gov.cn</w:t>
            </w:r>
            <w:proofErr w:type="spellEnd"/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昌乐县人民政府办公室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√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政府门户网站　　　□部门网站　　　□专项网站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3707250035 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/>
                <w:kern w:val="0"/>
                <w:sz w:val="20"/>
                <w:szCs w:val="20"/>
              </w:rPr>
              <w:t>ICP</w:t>
            </w:r>
            <w:r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鲁ICP备05053976号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37071699382-0000</w:t>
            </w:r>
            <w:r>
              <w:rPr>
                <w:rFonts w:ascii="Calibri" w:eastAsia="宋体" w:hAnsi="Calibri" w:cs="Calibri"/>
                <w:kern w:val="0"/>
                <w:sz w:val="18"/>
                <w:szCs w:val="18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1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43917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网站总访问量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301792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2786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9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2777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3778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专栏专题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4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123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解读材料数量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22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解读产品数量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31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媒体评论文章数量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69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回应公众关注热点或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25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√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注册用户数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Cs w:val="21"/>
              </w:rPr>
              <w:t>45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政务服务事项数量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2443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584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办件量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74294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61444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12850</w:t>
            </w:r>
            <w:bookmarkStart w:id="0" w:name="_GoBack"/>
            <w:bookmarkEnd w:id="0"/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Arial" w:eastAsia="宋体" w:hAnsi="Arial" w:cs="Arial"/>
                <w:sz w:val="20"/>
                <w:szCs w:val="20"/>
              </w:rPr>
              <w:t>√</w:t>
            </w: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否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收到留言数量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12400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办结留言数量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10937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平均办理时间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4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公开答复数量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11653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征集调查期数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9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收到意见数量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5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公布调查结果期数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访谈期数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91053C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网民留言数量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91053C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答复网民提问数量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91053C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color w:val="000000" w:themeColor="text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□是　　　　√否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安全检测评估次数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58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发现问题数量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5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问题整改数量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4E06B6">
            <w:pPr>
              <w:pStyle w:val="a5"/>
              <w:widowControl/>
              <w:spacing w:beforeAutospacing="0" w:afterAutospacing="0" w:line="300" w:lineRule="exact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5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760D33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□是　　　√否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关注量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订阅数</w:t>
            </w:r>
          </w:p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60D33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D33" w:rsidRDefault="00760D33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4E06B6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</w:p>
        </w:tc>
      </w:tr>
      <w:tr w:rsidR="00760D33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lastRenderedPageBreak/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D33" w:rsidRDefault="00505B7A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√搜索即服务　　　□多语言版本　　　□无障碍浏览　　　□千人千网</w:t>
            </w:r>
          </w:p>
          <w:p w:rsidR="00760D33" w:rsidRDefault="00505B7A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□其他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______________________________________________</w:t>
            </w:r>
          </w:p>
        </w:tc>
      </w:tr>
    </w:tbl>
    <w:p w:rsidR="00760D33" w:rsidRDefault="00505B7A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2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单位负责人：   </w:t>
      </w:r>
      <w:r w:rsidR="0091053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张继军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 审核人：   </w:t>
      </w:r>
      <w:r w:rsidR="0091053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孟伟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          填报人： </w:t>
      </w:r>
      <w:r w:rsidR="0091053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赵爱伟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       </w:t>
      </w:r>
      <w:r w:rsidR="0091053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联系电话：6222273      填报日期：2019.1.24</w:t>
      </w:r>
    </w:p>
    <w:p w:rsidR="00760D33" w:rsidRDefault="00760D33"/>
    <w:sectPr w:rsidR="00760D33" w:rsidSect="0076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34" w:rsidRDefault="00501934" w:rsidP="0050218E">
      <w:r>
        <w:separator/>
      </w:r>
    </w:p>
  </w:endnote>
  <w:endnote w:type="continuationSeparator" w:id="0">
    <w:p w:rsidR="00501934" w:rsidRDefault="00501934" w:rsidP="0050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34" w:rsidRDefault="00501934" w:rsidP="0050218E">
      <w:r>
        <w:separator/>
      </w:r>
    </w:p>
  </w:footnote>
  <w:footnote w:type="continuationSeparator" w:id="0">
    <w:p w:rsidR="00501934" w:rsidRDefault="00501934" w:rsidP="00502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D79"/>
    <w:rsid w:val="000B3D79"/>
    <w:rsid w:val="00154D5B"/>
    <w:rsid w:val="00192F7D"/>
    <w:rsid w:val="002A6F67"/>
    <w:rsid w:val="00415666"/>
    <w:rsid w:val="004E06B6"/>
    <w:rsid w:val="00501934"/>
    <w:rsid w:val="0050218E"/>
    <w:rsid w:val="00505B7A"/>
    <w:rsid w:val="0063585D"/>
    <w:rsid w:val="00760D33"/>
    <w:rsid w:val="0091053C"/>
    <w:rsid w:val="009709BD"/>
    <w:rsid w:val="009E556C"/>
    <w:rsid w:val="00CD3E4F"/>
    <w:rsid w:val="00EF2E07"/>
    <w:rsid w:val="0B554D19"/>
    <w:rsid w:val="13027FB1"/>
    <w:rsid w:val="1EB5780D"/>
    <w:rsid w:val="22656758"/>
    <w:rsid w:val="23E95970"/>
    <w:rsid w:val="26EA081E"/>
    <w:rsid w:val="2896299D"/>
    <w:rsid w:val="2AAA7F0B"/>
    <w:rsid w:val="46EA5F85"/>
    <w:rsid w:val="47651092"/>
    <w:rsid w:val="50C522C4"/>
    <w:rsid w:val="58EB2677"/>
    <w:rsid w:val="5EDC4FD0"/>
    <w:rsid w:val="61DE292E"/>
    <w:rsid w:val="71051808"/>
    <w:rsid w:val="79525224"/>
    <w:rsid w:val="7F5E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60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6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60D3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60D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60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2018-01-31T06:27:00Z</cp:lastPrinted>
  <dcterms:created xsi:type="dcterms:W3CDTF">2019-01-25T07:42:00Z</dcterms:created>
  <dcterms:modified xsi:type="dcterms:W3CDTF">2019-01-25T09:10:00Z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